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A8DC1" w14:textId="7707DAAF" w:rsidR="00CF6A6A" w:rsidRPr="00D92D9E" w:rsidRDefault="00CF6A6A" w:rsidP="00E05FB5">
      <w:pPr>
        <w:jc w:val="left"/>
        <w:rPr>
          <w:b/>
          <w:bCs/>
          <w:sz w:val="24"/>
          <w:szCs w:val="24"/>
          <w:lang w:val="en-US" w:eastAsia="x-none"/>
        </w:rPr>
      </w:pPr>
    </w:p>
    <w:p w14:paraId="6C4B937F" w14:textId="5366E4BF" w:rsidR="00A91924" w:rsidRPr="00D92D9E" w:rsidRDefault="00DB041D" w:rsidP="00295CC7">
      <w:pPr>
        <w:pStyle w:val="ad"/>
        <w:tabs>
          <w:tab w:val="left" w:pos="7268"/>
        </w:tabs>
        <w:spacing w:before="0" w:after="180"/>
        <w:rPr>
          <w:rFonts w:ascii="Myriad Pro" w:hAnsi="Myriad Pro"/>
          <w:b/>
          <w:bCs/>
          <w:sz w:val="24"/>
          <w:szCs w:val="24"/>
          <w:lang w:val="en-US"/>
        </w:rPr>
      </w:pPr>
      <w:r>
        <w:rPr>
          <w:rFonts w:ascii="Myriad Pro" w:hAnsi="Myriad Pro"/>
          <w:b/>
          <w:bCs/>
          <w:sz w:val="24"/>
          <w:szCs w:val="24"/>
          <w:lang w:val="en-US"/>
        </w:rPr>
        <w:t>Original/</w:t>
      </w:r>
      <w:r w:rsidR="00E21028" w:rsidRPr="00D92D9E">
        <w:rPr>
          <w:rFonts w:ascii="Myriad Pro" w:hAnsi="Myriad Pro"/>
          <w:b/>
          <w:bCs/>
          <w:sz w:val="24"/>
          <w:szCs w:val="24"/>
          <w:lang w:val="en-US"/>
        </w:rPr>
        <w:t>Review</w:t>
      </w:r>
      <w:r w:rsidR="00295CC7" w:rsidRPr="00D92D9E">
        <w:rPr>
          <w:rFonts w:ascii="Myriad Pro" w:hAnsi="Myriad Pro"/>
          <w:b/>
          <w:bCs/>
          <w:sz w:val="24"/>
          <w:szCs w:val="24"/>
          <w:lang w:val="en-US"/>
        </w:rPr>
        <w:t xml:space="preserve"> article</w:t>
      </w:r>
    </w:p>
    <w:p w14:paraId="55F10DB0" w14:textId="7FFD4F4F" w:rsidR="003A622F" w:rsidRPr="00515510" w:rsidRDefault="00295CC7" w:rsidP="003A622F">
      <w:pPr>
        <w:jc w:val="left"/>
        <w:rPr>
          <w:szCs w:val="22"/>
          <w:lang w:val="en-US"/>
        </w:rPr>
      </w:pPr>
      <w:bookmarkStart w:id="0" w:name="_Hlk188314039"/>
      <w:r w:rsidRPr="00515510">
        <w:rPr>
          <w:szCs w:val="22"/>
          <w:lang w:val="en-US"/>
        </w:rPr>
        <w:t>UDC</w:t>
      </w:r>
      <w:r w:rsidR="00A91924" w:rsidRPr="00515510">
        <w:rPr>
          <w:szCs w:val="22"/>
          <w:lang w:val="en-US"/>
        </w:rPr>
        <w:t xml:space="preserve"> </w:t>
      </w:r>
      <w:r w:rsidR="00DB041D">
        <w:rPr>
          <w:szCs w:val="22"/>
          <w:lang w:val="en-US"/>
        </w:rPr>
        <w:t>XXX</w:t>
      </w:r>
    </w:p>
    <w:bookmarkEnd w:id="0"/>
    <w:p w14:paraId="2A664DFF" w14:textId="33D891D8" w:rsidR="00A91924" w:rsidRPr="00473166" w:rsidRDefault="00A91924" w:rsidP="003A622F">
      <w:pPr>
        <w:spacing w:after="240"/>
        <w:jc w:val="left"/>
        <w:rPr>
          <w:rFonts w:eastAsia="Calibri"/>
          <w:szCs w:val="22"/>
          <w:lang w:val="en-US"/>
        </w:rPr>
      </w:pPr>
    </w:p>
    <w:p w14:paraId="4B90853A" w14:textId="5CA897BF" w:rsidR="00434883" w:rsidRPr="00D92D9E" w:rsidRDefault="00DB041D" w:rsidP="002D4995">
      <w:pPr>
        <w:spacing w:line="264" w:lineRule="auto"/>
        <w:jc w:val="center"/>
        <w:rPr>
          <w:rFonts w:ascii="Myriad Pro" w:hAnsi="Myriad Pro" w:cs="Lucida Sans Unicode"/>
          <w:b/>
          <w:sz w:val="28"/>
          <w:szCs w:val="28"/>
          <w:lang w:val="en-US"/>
        </w:rPr>
      </w:pPr>
      <w:bookmarkStart w:id="1" w:name="_Hlk129709232"/>
      <w:r>
        <w:rPr>
          <w:rFonts w:ascii="Myriad Pro" w:hAnsi="Myriad Pro" w:cs="Lucida Sans Unicode"/>
          <w:b/>
          <w:sz w:val="28"/>
          <w:szCs w:val="28"/>
          <w:lang w:val="en-US"/>
        </w:rPr>
        <w:t>Article title</w:t>
      </w:r>
    </w:p>
    <w:p w14:paraId="4216782A" w14:textId="77777777" w:rsidR="00C275C3" w:rsidRPr="00D92D9E" w:rsidRDefault="00C275C3" w:rsidP="00434883">
      <w:pPr>
        <w:jc w:val="center"/>
        <w:rPr>
          <w:rFonts w:ascii="Myriad Pro" w:hAnsi="Myriad Pro" w:cs="Lucida Sans Unicode"/>
          <w:b/>
          <w:sz w:val="26"/>
          <w:szCs w:val="26"/>
          <w:lang w:val="en-US"/>
        </w:rPr>
      </w:pPr>
    </w:p>
    <w:p w14:paraId="36AA7EB6" w14:textId="352A1F0D" w:rsidR="00CF6A6A" w:rsidRPr="00D92D9E" w:rsidRDefault="00DB041D" w:rsidP="00C275C3">
      <w:pPr>
        <w:spacing w:after="60"/>
        <w:jc w:val="center"/>
        <w:rPr>
          <w:b/>
          <w:bCs/>
          <w:iCs/>
          <w:sz w:val="24"/>
          <w:szCs w:val="24"/>
          <w:lang w:val="en-US"/>
        </w:rPr>
      </w:pPr>
      <w:bookmarkStart w:id="2" w:name="_Hlk188643656"/>
      <w:bookmarkStart w:id="3" w:name="_Hlk188873860"/>
      <w:bookmarkEnd w:id="1"/>
      <w:r w:rsidRPr="00DB041D">
        <w:rPr>
          <w:rFonts w:ascii="Myriad Pro" w:hAnsi="Myriad Pro" w:cs="Lucida Sans Unicode"/>
          <w:b/>
          <w:bCs/>
          <w:iCs/>
          <w:szCs w:val="22"/>
          <w:lang w:val="en-US"/>
        </w:rPr>
        <w:t>A.A. Author</w:t>
      </w:r>
      <w:r w:rsidR="00AB112C" w:rsidRPr="00D92D9E">
        <w:rPr>
          <w:rFonts w:ascii="Myriad Pro" w:hAnsi="Myriad Pro" w:cs="Lucida Sans Unicode"/>
          <w:b/>
          <w:bCs/>
          <w:iCs/>
          <w:szCs w:val="22"/>
          <w:vertAlign w:val="superscript"/>
          <w:lang w:val="en-US"/>
        </w:rPr>
        <w:t>1</w:t>
      </w:r>
      <w:r w:rsidR="000A2A4C" w:rsidRPr="00D92D9E">
        <w:rPr>
          <w:rFonts w:ascii="Myriad Pro" w:hAnsi="Myriad Pro" w:cs="Lucida Sans Unicode"/>
          <w:b/>
          <w:bCs/>
          <w:iCs/>
          <w:szCs w:val="22"/>
          <w:vertAlign w:val="superscript"/>
          <w:lang w:val="en-US"/>
        </w:rPr>
        <w:t xml:space="preserve"> </w:t>
      </w:r>
      <w:r w:rsidR="000A2A4C" w:rsidRPr="00D92D9E">
        <w:rPr>
          <w:rFonts w:ascii="Wingdings" w:hAnsi="Wingdings" w:cs="Lucida Sans Unicode"/>
          <w:noProof/>
          <w:sz w:val="28"/>
          <w:szCs w:val="28"/>
          <w:vertAlign w:val="superscript"/>
          <w:lang w:val="en-US"/>
        </w:rPr>
        <w:t></w:t>
      </w:r>
      <w:r w:rsidR="00CF6A6A" w:rsidRPr="00D92D9E">
        <w:rPr>
          <w:rFonts w:ascii="Myriad Pro" w:hAnsi="Myriad Pro" w:cs="Lucida Sans Unicode"/>
          <w:b/>
          <w:bCs/>
          <w:iCs/>
          <w:szCs w:val="22"/>
          <w:lang w:val="en-US"/>
        </w:rPr>
        <w:t xml:space="preserve">, </w:t>
      </w:r>
      <w:r>
        <w:rPr>
          <w:rFonts w:ascii="Myriad Pro" w:hAnsi="Myriad Pro" w:cs="Lucida Sans Unicode"/>
          <w:b/>
          <w:bCs/>
          <w:iCs/>
          <w:szCs w:val="22"/>
          <w:lang w:val="en-US"/>
        </w:rPr>
        <w:t>B.B. Author</w:t>
      </w:r>
      <w:r w:rsidR="000A2A4C" w:rsidRPr="00D92D9E">
        <w:rPr>
          <w:rFonts w:ascii="Myriad Pro" w:hAnsi="Myriad Pro" w:cs="Lucida Sans Unicode"/>
          <w:b/>
          <w:bCs/>
          <w:iCs/>
          <w:szCs w:val="22"/>
          <w:vertAlign w:val="superscript"/>
          <w:lang w:val="en-US"/>
        </w:rPr>
        <w:t>1</w:t>
      </w:r>
      <w:bookmarkEnd w:id="2"/>
      <w:r w:rsidR="000A2A4C" w:rsidRPr="00D92D9E">
        <w:rPr>
          <w:rFonts w:ascii="Myriad Pro" w:hAnsi="Myriad Pro" w:cs="Lucida Sans Unicode"/>
          <w:b/>
          <w:bCs/>
          <w:iCs/>
          <w:szCs w:val="22"/>
          <w:lang w:val="en-US"/>
        </w:rPr>
        <w:t>,</w:t>
      </w:r>
      <w:r w:rsidR="00386497" w:rsidRPr="00D92D9E">
        <w:rPr>
          <w:lang w:val="en-US"/>
        </w:rPr>
        <w:t xml:space="preserve"> </w:t>
      </w:r>
      <w:r w:rsidR="00D4023F">
        <w:rPr>
          <w:rFonts w:ascii="Myriad Pro" w:hAnsi="Myriad Pro" w:cs="Lucida Sans Unicode"/>
          <w:b/>
          <w:bCs/>
          <w:iCs/>
          <w:szCs w:val="22"/>
          <w:lang w:val="en-US"/>
        </w:rPr>
        <w:t>C</w:t>
      </w:r>
      <w:r w:rsidR="00FA4EF7" w:rsidRPr="00D92D9E">
        <w:rPr>
          <w:rFonts w:ascii="Myriad Pro" w:hAnsi="Myriad Pro" w:cs="Lucida Sans Unicode"/>
          <w:b/>
          <w:bCs/>
          <w:iCs/>
          <w:szCs w:val="22"/>
          <w:lang w:val="en-US"/>
        </w:rPr>
        <w:t>.</w:t>
      </w:r>
      <w:r w:rsidR="00D4023F">
        <w:rPr>
          <w:rFonts w:ascii="Myriad Pro" w:hAnsi="Myriad Pro" w:cs="Lucida Sans Unicode"/>
          <w:b/>
          <w:bCs/>
          <w:iCs/>
          <w:szCs w:val="22"/>
          <w:lang w:val="en-US"/>
        </w:rPr>
        <w:t>C.</w:t>
      </w:r>
      <w:r w:rsidR="00386497" w:rsidRPr="00D92D9E">
        <w:rPr>
          <w:rFonts w:ascii="Myriad Pro" w:hAnsi="Myriad Pro" w:cs="Lucida Sans Unicode"/>
          <w:b/>
          <w:bCs/>
          <w:iCs/>
          <w:szCs w:val="22"/>
          <w:lang w:val="en-US"/>
        </w:rPr>
        <w:t xml:space="preserve"> </w:t>
      </w:r>
      <w:r w:rsidR="00D4023F">
        <w:rPr>
          <w:rFonts w:ascii="Myriad Pro" w:hAnsi="Myriad Pro" w:cs="Lucida Sans Unicode"/>
          <w:b/>
          <w:bCs/>
          <w:iCs/>
          <w:szCs w:val="22"/>
          <w:lang w:val="en-US"/>
        </w:rPr>
        <w:t>Author</w:t>
      </w:r>
      <w:r w:rsidR="00AB112C" w:rsidRPr="00D92D9E">
        <w:rPr>
          <w:rFonts w:ascii="Myriad Pro" w:hAnsi="Myriad Pro" w:cs="Lucida Sans Unicode"/>
          <w:b/>
          <w:bCs/>
          <w:iCs/>
          <w:szCs w:val="22"/>
          <w:vertAlign w:val="superscript"/>
          <w:lang w:val="en-US"/>
        </w:rPr>
        <w:t>2</w:t>
      </w:r>
      <w:bookmarkEnd w:id="3"/>
    </w:p>
    <w:p w14:paraId="45CBEEF3" w14:textId="3AEAB24C" w:rsidR="00CF6A6A" w:rsidRPr="00D92D9E" w:rsidRDefault="00AB112C" w:rsidP="00CF6A6A">
      <w:pPr>
        <w:spacing w:line="252" w:lineRule="auto"/>
        <w:jc w:val="center"/>
        <w:rPr>
          <w:i/>
          <w:iCs/>
          <w:szCs w:val="22"/>
          <w:lang w:val="en-US" w:eastAsia="x-none"/>
        </w:rPr>
      </w:pPr>
      <w:r w:rsidRPr="00D92D9E">
        <w:rPr>
          <w:szCs w:val="22"/>
          <w:vertAlign w:val="superscript"/>
          <w:lang w:val="en-US" w:eastAsia="x-none"/>
        </w:rPr>
        <w:t>1</w:t>
      </w:r>
      <w:r w:rsidR="00D4023F">
        <w:rPr>
          <w:i/>
          <w:iCs/>
          <w:szCs w:val="22"/>
          <w:lang w:val="en-US" w:eastAsia="x-none"/>
        </w:rPr>
        <w:t>Affiliation</w:t>
      </w:r>
      <w:r w:rsidR="00386497" w:rsidRPr="00D92D9E">
        <w:rPr>
          <w:i/>
          <w:iCs/>
          <w:szCs w:val="22"/>
          <w:lang w:val="en-US" w:eastAsia="x-none"/>
        </w:rPr>
        <w:t xml:space="preserve">, </w:t>
      </w:r>
      <w:r w:rsidR="00D4023F" w:rsidRPr="00D4023F">
        <w:rPr>
          <w:i/>
          <w:iCs/>
          <w:szCs w:val="22"/>
          <w:lang w:val="en-US" w:eastAsia="x-none"/>
        </w:rPr>
        <w:t>City, Country</w:t>
      </w:r>
    </w:p>
    <w:p w14:paraId="5E1FFD45" w14:textId="47D9C94C" w:rsidR="00D4023F" w:rsidRPr="00D4023F" w:rsidRDefault="00AB112C" w:rsidP="00D4023F">
      <w:pPr>
        <w:spacing w:line="252" w:lineRule="auto"/>
        <w:jc w:val="center"/>
        <w:rPr>
          <w:i/>
          <w:iCs/>
          <w:szCs w:val="22"/>
          <w:lang w:val="en-US" w:eastAsia="x-none"/>
        </w:rPr>
      </w:pPr>
      <w:r w:rsidRPr="00D92D9E">
        <w:rPr>
          <w:iCs/>
          <w:szCs w:val="22"/>
          <w:vertAlign w:val="superscript"/>
          <w:lang w:val="en-US" w:eastAsia="x-none"/>
        </w:rPr>
        <w:t>2</w:t>
      </w:r>
      <w:r w:rsidR="00D4023F" w:rsidRPr="00D4023F">
        <w:rPr>
          <w:i/>
          <w:iCs/>
          <w:szCs w:val="22"/>
          <w:lang w:val="en-US" w:eastAsia="x-none"/>
        </w:rPr>
        <w:t>Affiliation, City, Country</w:t>
      </w:r>
    </w:p>
    <w:p w14:paraId="528EEEF6" w14:textId="07BC74A1" w:rsidR="002F0E54" w:rsidRPr="00D92D9E" w:rsidRDefault="006C225B" w:rsidP="00D4023F">
      <w:pPr>
        <w:spacing w:before="120" w:line="252" w:lineRule="auto"/>
        <w:jc w:val="center"/>
        <w:rPr>
          <w:i/>
          <w:iCs/>
          <w:szCs w:val="22"/>
          <w:lang w:val="en-US"/>
        </w:rPr>
      </w:pPr>
      <w:r w:rsidRPr="00D92D9E">
        <w:rPr>
          <w:rFonts w:ascii="Wingdings" w:hAnsi="Wingdings" w:cs="Lucida Sans Unicode"/>
          <w:noProof/>
          <w:sz w:val="28"/>
          <w:szCs w:val="28"/>
          <w:vertAlign w:val="superscript"/>
          <w:lang w:val="en-US"/>
        </w:rPr>
        <w:t></w:t>
      </w:r>
      <w:r w:rsidR="00E55BED" w:rsidRPr="004B79C5">
        <w:rPr>
          <w:bCs/>
          <w:i/>
          <w:iCs/>
          <w:szCs w:val="22"/>
          <w:lang w:val="en-US"/>
        </w:rPr>
        <w:t>text</w:t>
      </w:r>
    </w:p>
    <w:p w14:paraId="4A483AA5" w14:textId="77777777" w:rsidR="00FE0F1A" w:rsidRPr="00E55BED" w:rsidRDefault="00FE0F1A" w:rsidP="00D4023F">
      <w:pPr>
        <w:spacing w:after="120"/>
        <w:jc w:val="center"/>
        <w:rPr>
          <w:bCs/>
          <w:szCs w:val="22"/>
          <w:lang w:val="en-US"/>
        </w:rPr>
      </w:pPr>
    </w:p>
    <w:p w14:paraId="4231BCD5" w14:textId="5904E47A" w:rsidR="00A91924" w:rsidRPr="00D92D9E" w:rsidRDefault="00AD4667" w:rsidP="00A91924">
      <w:pPr>
        <w:spacing w:after="120"/>
        <w:jc w:val="center"/>
        <w:rPr>
          <w:rFonts w:ascii="Myriad Pro" w:hAnsi="Myriad Pro" w:cs="Lucida Sans Unicode"/>
          <w:b/>
          <w:szCs w:val="22"/>
          <w:lang w:val="en-US"/>
        </w:rPr>
      </w:pPr>
      <w:r w:rsidRPr="00D92D9E">
        <w:rPr>
          <w:rFonts w:ascii="Myriad Pro" w:hAnsi="Myriad Pro" w:cs="Lucida Sans Unicode"/>
          <w:b/>
          <w:szCs w:val="22"/>
          <w:lang w:val="en-US"/>
        </w:rPr>
        <w:t>Abstract</w:t>
      </w:r>
    </w:p>
    <w:p w14:paraId="09261292" w14:textId="1909FCCA" w:rsidR="00A91924" w:rsidRPr="00C82AAA" w:rsidRDefault="00E55BED" w:rsidP="0033274C">
      <w:pPr>
        <w:spacing w:line="264" w:lineRule="auto"/>
        <w:ind w:firstLine="386"/>
        <w:rPr>
          <w:szCs w:val="22"/>
          <w:lang w:val="en-US"/>
        </w:rPr>
      </w:pPr>
      <w:r w:rsidRPr="00E55BED">
        <w:rPr>
          <w:szCs w:val="22"/>
          <w:lang w:val="en-US"/>
        </w:rPr>
        <w:t xml:space="preserve">Text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w:t>
      </w:r>
      <w:proofErr w:type="spellStart"/>
      <w:r w:rsidRPr="00E55BED">
        <w:rPr>
          <w:szCs w:val="22"/>
          <w:lang w:val="en-US"/>
        </w:rPr>
        <w:t>text</w:t>
      </w:r>
      <w:proofErr w:type="spellEnd"/>
      <w:r w:rsidRPr="00E55BED">
        <w:rPr>
          <w:szCs w:val="22"/>
          <w:lang w:val="en-US"/>
        </w:rPr>
        <w:t xml:space="preserve"> (200-250 words).</w:t>
      </w:r>
    </w:p>
    <w:p w14:paraId="58BA604C" w14:textId="24B6D492" w:rsidR="00FE0F1A" w:rsidRPr="00D92D9E" w:rsidRDefault="004B7852" w:rsidP="0033274C">
      <w:pPr>
        <w:spacing w:before="60" w:line="264" w:lineRule="auto"/>
        <w:ind w:firstLine="386"/>
        <w:rPr>
          <w:bCs/>
          <w:iCs/>
          <w:lang w:val="en-US"/>
        </w:rPr>
      </w:pPr>
      <w:r w:rsidRPr="00D92D9E">
        <w:rPr>
          <w:rFonts w:ascii="Myriad Pro" w:hAnsi="Myriad Pro"/>
          <w:b/>
          <w:szCs w:val="22"/>
          <w:lang w:val="en-US"/>
        </w:rPr>
        <w:t>Keywords</w:t>
      </w:r>
      <w:r w:rsidRPr="00D92D9E">
        <w:rPr>
          <w:rFonts w:ascii="Myriad Pro" w:hAnsi="Myriad Pro"/>
          <w:b/>
          <w:lang w:val="en-US"/>
        </w:rPr>
        <w:t>:</w:t>
      </w:r>
      <w:r w:rsidRPr="00D92D9E">
        <w:rPr>
          <w:bCs/>
          <w:iCs/>
          <w:lang w:val="en-US"/>
        </w:rPr>
        <w:t xml:space="preserve"> </w:t>
      </w:r>
      <w:r w:rsidR="00E55BED" w:rsidRPr="00E55BED">
        <w:rPr>
          <w:bCs/>
          <w:iCs/>
          <w:lang w:val="en-US"/>
        </w:rPr>
        <w:t>(up to 10 word combinations)</w:t>
      </w:r>
    </w:p>
    <w:p w14:paraId="010D2B04" w14:textId="77777777" w:rsidR="00FE0F1A" w:rsidRPr="00D92D9E" w:rsidRDefault="00FE0F1A" w:rsidP="0033274C">
      <w:pPr>
        <w:spacing w:line="264" w:lineRule="auto"/>
        <w:ind w:firstLine="386"/>
        <w:rPr>
          <w:lang w:val="en-US"/>
        </w:rPr>
      </w:pPr>
    </w:p>
    <w:p w14:paraId="4363C5D5" w14:textId="77777777" w:rsidR="00E55BED" w:rsidRPr="00E55BED" w:rsidRDefault="00E55BED" w:rsidP="00E55BED">
      <w:pPr>
        <w:spacing w:before="60" w:line="264" w:lineRule="auto"/>
        <w:ind w:firstLine="386"/>
        <w:rPr>
          <w:rFonts w:ascii="Myriad Pro" w:hAnsi="Myriad Pro"/>
          <w:b/>
          <w:bCs/>
          <w:szCs w:val="22"/>
          <w:lang w:val="en-US"/>
        </w:rPr>
      </w:pPr>
      <w:r w:rsidRPr="00E55BED">
        <w:rPr>
          <w:rFonts w:ascii="Myriad Pro" w:hAnsi="Myriad Pro"/>
          <w:b/>
          <w:bCs/>
          <w:szCs w:val="22"/>
          <w:lang w:val="en-US"/>
        </w:rPr>
        <w:t>Institutional Review Board Statement.</w:t>
      </w:r>
      <w:r w:rsidRPr="00E55BED">
        <w:rPr>
          <w:bCs/>
          <w:szCs w:val="22"/>
          <w:lang w:val="en-US"/>
        </w:rPr>
        <w:t xml:space="preserve"> You must include the Institutional Review Board Statement and approval number if your study requires ethical approval. However, you may choose to omit this statement if it is not necessary. Please note that the Editorial Office may need to request further information from you. For studies involving humans, please add: “The study was conducted in accordance with the Declaration of Helsinki and approved by the Institutional Review Board (or Ethics Committee) of NAME OF INSTITUTE (protocol code XXX and date of approval).” For studies involving animals, please specify: “The animal study protocol was approved by the Institutional Review Board (or Ethics Committee) of NAME OF INSTITUTE (protocol code XXX and date of approval).”</w:t>
      </w:r>
    </w:p>
    <w:p w14:paraId="33E511E5" w14:textId="77777777" w:rsidR="00E55BED" w:rsidRDefault="00E55BED" w:rsidP="00E55BED">
      <w:pPr>
        <w:spacing w:before="60" w:line="264" w:lineRule="auto"/>
        <w:ind w:firstLine="386"/>
        <w:rPr>
          <w:rFonts w:ascii="Myriad Pro" w:hAnsi="Myriad Pro"/>
          <w:b/>
          <w:bCs/>
          <w:szCs w:val="22"/>
          <w:lang w:val="en-US"/>
        </w:rPr>
      </w:pPr>
      <w:r w:rsidRPr="00E55BED">
        <w:rPr>
          <w:rFonts w:ascii="Myriad Pro" w:hAnsi="Myriad Pro"/>
          <w:b/>
          <w:bCs/>
          <w:szCs w:val="22"/>
          <w:lang w:val="en-US"/>
        </w:rPr>
        <w:t>Informed Consent Statement.</w:t>
      </w:r>
      <w:r w:rsidRPr="00E55BED">
        <w:rPr>
          <w:bCs/>
          <w:szCs w:val="22"/>
          <w:lang w:val="en-US"/>
        </w:rPr>
        <w:t xml:space="preserve"> Any research article reporting the results of a study involving human participants must state: “Informed consent was obtained from all subjects involved in the study.”</w:t>
      </w:r>
    </w:p>
    <w:p w14:paraId="5086D488" w14:textId="2EAEDD2A" w:rsidR="002F0E54" w:rsidRPr="00D92D9E" w:rsidRDefault="004B7852" w:rsidP="00E55BED">
      <w:pPr>
        <w:spacing w:before="60" w:line="264" w:lineRule="auto"/>
        <w:ind w:firstLine="386"/>
        <w:rPr>
          <w:szCs w:val="22"/>
          <w:lang w:val="en-US"/>
        </w:rPr>
      </w:pPr>
      <w:r w:rsidRPr="00D92D9E">
        <w:rPr>
          <w:rFonts w:ascii="Myriad Pro" w:hAnsi="Myriad Pro"/>
          <w:b/>
          <w:bCs/>
          <w:szCs w:val="22"/>
          <w:lang w:val="en-US"/>
        </w:rPr>
        <w:t>Acknowledgments.</w:t>
      </w:r>
      <w:r w:rsidRPr="00D92D9E">
        <w:rPr>
          <w:szCs w:val="22"/>
          <w:lang w:val="en-US"/>
        </w:rPr>
        <w:t xml:space="preserve"> </w:t>
      </w:r>
      <w:r w:rsidR="005F2212" w:rsidRPr="005F2212">
        <w:rPr>
          <w:bCs/>
          <w:lang w:val="en-US" w:bidi="en-US"/>
        </w:rPr>
        <w:t xml:space="preserve">Text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xml:space="preserve"> </w:t>
      </w:r>
      <w:proofErr w:type="spellStart"/>
      <w:r w:rsidR="005F2212" w:rsidRPr="005F2212">
        <w:rPr>
          <w:bCs/>
          <w:lang w:val="en-US" w:bidi="en-US"/>
        </w:rPr>
        <w:t>text</w:t>
      </w:r>
      <w:proofErr w:type="spellEnd"/>
      <w:r w:rsidR="005F2212" w:rsidRPr="005F2212">
        <w:rPr>
          <w:bCs/>
          <w:lang w:val="en-US" w:bidi="en-US"/>
        </w:rPr>
        <w:t>. (If any)</w:t>
      </w:r>
    </w:p>
    <w:p w14:paraId="56A9E555" w14:textId="2D21AD65" w:rsidR="002F0E54" w:rsidRPr="00D92D9E" w:rsidRDefault="002F0E54" w:rsidP="0033274C">
      <w:pPr>
        <w:spacing w:line="264" w:lineRule="auto"/>
        <w:ind w:firstLine="386"/>
        <w:rPr>
          <w:szCs w:val="22"/>
          <w:lang w:val="en-US"/>
        </w:rPr>
      </w:pPr>
    </w:p>
    <w:p w14:paraId="0005CFB1" w14:textId="77777777" w:rsidR="00E10472" w:rsidRPr="00D92D9E" w:rsidRDefault="00E10472" w:rsidP="0033274C">
      <w:pPr>
        <w:spacing w:line="264" w:lineRule="auto"/>
        <w:ind w:firstLine="386"/>
        <w:rPr>
          <w:szCs w:val="22"/>
          <w:lang w:val="en-US"/>
        </w:rPr>
      </w:pPr>
    </w:p>
    <w:p w14:paraId="4DE4F558" w14:textId="77777777" w:rsidR="00A91924" w:rsidRPr="00D92D9E" w:rsidRDefault="00A91924" w:rsidP="00BF00E4">
      <w:pPr>
        <w:pBdr>
          <w:top w:val="single" w:sz="4" w:space="2" w:color="auto"/>
          <w:bottom w:val="single" w:sz="4" w:space="5" w:color="auto"/>
        </w:pBdr>
        <w:spacing w:line="264" w:lineRule="auto"/>
        <w:rPr>
          <w:rFonts w:ascii="Lucida Sans Unicode" w:hAnsi="Lucida Sans Unicode" w:cs="Lucida Sans Unicode"/>
          <w:b/>
          <w:i/>
          <w:sz w:val="6"/>
          <w:szCs w:val="6"/>
          <w:shd w:val="clear" w:color="auto" w:fill="FDFDFD"/>
          <w:lang w:val="en-US"/>
        </w:rPr>
      </w:pPr>
    </w:p>
    <w:p w14:paraId="51FB4D71" w14:textId="3EF082E3" w:rsidR="00B60BFE" w:rsidRPr="005B1D37" w:rsidRDefault="00261FF1" w:rsidP="00BF00E4">
      <w:pPr>
        <w:pBdr>
          <w:top w:val="single" w:sz="4" w:space="2" w:color="auto"/>
          <w:bottom w:val="single" w:sz="4" w:space="5" w:color="auto"/>
        </w:pBdr>
        <w:rPr>
          <w:szCs w:val="22"/>
          <w:shd w:val="clear" w:color="auto" w:fill="FDFDFD"/>
          <w:lang w:val="en-US"/>
        </w:rPr>
      </w:pPr>
      <w:r w:rsidRPr="00D92D9E">
        <w:rPr>
          <w:rFonts w:ascii="Myriad Pro" w:hAnsi="Myriad Pro"/>
          <w:b/>
          <w:iCs/>
          <w:szCs w:val="22"/>
          <w:shd w:val="clear" w:color="auto" w:fill="FDFDFD"/>
          <w:lang w:val="en-US"/>
        </w:rPr>
        <w:t>For citation:</w:t>
      </w:r>
      <w:r w:rsidR="005B1D37" w:rsidRPr="005B1D37">
        <w:rPr>
          <w:szCs w:val="22"/>
          <w:shd w:val="clear" w:color="auto" w:fill="FDFDFD"/>
          <w:lang w:val="en-US"/>
        </w:rPr>
        <w:t xml:space="preserve">                              will be filled in by the editorial staff</w:t>
      </w:r>
    </w:p>
    <w:p w14:paraId="7F12623E" w14:textId="60FE179A" w:rsidR="005B1D37" w:rsidRDefault="005B1D37">
      <w:pPr>
        <w:spacing w:after="160" w:line="259" w:lineRule="auto"/>
        <w:jc w:val="left"/>
        <w:rPr>
          <w:b/>
          <w:bCs/>
          <w:sz w:val="24"/>
          <w:szCs w:val="24"/>
          <w:lang w:val="en-US" w:eastAsia="x-none"/>
        </w:rPr>
      </w:pPr>
      <w:r>
        <w:rPr>
          <w:b/>
          <w:bCs/>
          <w:sz w:val="24"/>
          <w:szCs w:val="24"/>
          <w:lang w:val="en-US"/>
        </w:rPr>
        <w:br w:type="page"/>
      </w:r>
    </w:p>
    <w:p w14:paraId="7668414B" w14:textId="691B499F" w:rsidR="00FA4EF7" w:rsidRPr="005B1D37" w:rsidRDefault="005B1D37" w:rsidP="007F33E0">
      <w:pPr>
        <w:pStyle w:val="ad"/>
        <w:tabs>
          <w:tab w:val="left" w:pos="7268"/>
        </w:tabs>
        <w:spacing w:before="0" w:after="0"/>
        <w:rPr>
          <w:b/>
          <w:bCs/>
          <w:color w:val="FF0000"/>
          <w:sz w:val="24"/>
          <w:szCs w:val="24"/>
          <w:lang w:val="en-US"/>
        </w:rPr>
      </w:pPr>
      <w:r w:rsidRPr="005B1D37">
        <w:rPr>
          <w:b/>
          <w:bCs/>
          <w:color w:val="FF0000"/>
          <w:sz w:val="24"/>
          <w:szCs w:val="24"/>
          <w:lang w:val="en-US"/>
        </w:rPr>
        <w:lastRenderedPageBreak/>
        <w:t>For Russian-speaking authors only</w:t>
      </w:r>
    </w:p>
    <w:p w14:paraId="3DB2375D" w14:textId="65B34585" w:rsidR="00261FF1" w:rsidRPr="005B1D37" w:rsidRDefault="005B1D37" w:rsidP="00261FF1">
      <w:pPr>
        <w:spacing w:after="180"/>
        <w:jc w:val="left"/>
        <w:rPr>
          <w:rFonts w:ascii="Myriad Pro" w:hAnsi="Myriad Pro"/>
          <w:b/>
          <w:bCs/>
          <w:sz w:val="24"/>
          <w:szCs w:val="24"/>
          <w:lang w:val="en-US" w:eastAsia="x-none"/>
        </w:rPr>
      </w:pPr>
      <w:r>
        <w:rPr>
          <w:rFonts w:ascii="Myriad Pro" w:hAnsi="Myriad Pro"/>
          <w:b/>
          <w:bCs/>
          <w:sz w:val="24"/>
          <w:szCs w:val="24"/>
          <w:lang w:eastAsia="x-none"/>
        </w:rPr>
        <w:t>Оригинальная</w:t>
      </w:r>
      <w:r w:rsidRPr="005B1D37">
        <w:rPr>
          <w:rFonts w:ascii="Myriad Pro" w:hAnsi="Myriad Pro"/>
          <w:b/>
          <w:bCs/>
          <w:sz w:val="24"/>
          <w:szCs w:val="24"/>
          <w:lang w:val="en-US" w:eastAsia="x-none"/>
        </w:rPr>
        <w:t>/</w:t>
      </w:r>
      <w:r w:rsidR="009A7526" w:rsidRPr="00D92D9E">
        <w:rPr>
          <w:rFonts w:ascii="Myriad Pro" w:hAnsi="Myriad Pro"/>
          <w:b/>
          <w:bCs/>
          <w:sz w:val="24"/>
          <w:szCs w:val="24"/>
          <w:lang w:eastAsia="x-none"/>
        </w:rPr>
        <w:t>Обзорная</w:t>
      </w:r>
      <w:r w:rsidR="00261FF1" w:rsidRPr="005B1D37">
        <w:rPr>
          <w:rFonts w:ascii="Myriad Pro" w:hAnsi="Myriad Pro"/>
          <w:b/>
          <w:bCs/>
          <w:sz w:val="24"/>
          <w:szCs w:val="24"/>
          <w:lang w:val="en-US" w:eastAsia="x-none"/>
        </w:rPr>
        <w:t xml:space="preserve"> </w:t>
      </w:r>
      <w:r w:rsidR="00261FF1" w:rsidRPr="00D92D9E">
        <w:rPr>
          <w:rFonts w:ascii="Myriad Pro" w:hAnsi="Myriad Pro"/>
          <w:b/>
          <w:bCs/>
          <w:sz w:val="24"/>
          <w:szCs w:val="24"/>
          <w:lang w:eastAsia="x-none"/>
        </w:rPr>
        <w:t>статья</w:t>
      </w:r>
    </w:p>
    <w:p w14:paraId="5B156385" w14:textId="7E5794AF" w:rsidR="00261FF1" w:rsidRPr="005B1D37" w:rsidRDefault="00261FF1" w:rsidP="00261FF1">
      <w:pPr>
        <w:jc w:val="left"/>
        <w:rPr>
          <w:szCs w:val="22"/>
          <w:lang w:val="en-US"/>
        </w:rPr>
      </w:pPr>
      <w:r w:rsidRPr="00D92D9E">
        <w:rPr>
          <w:szCs w:val="22"/>
        </w:rPr>
        <w:t xml:space="preserve">УДК </w:t>
      </w:r>
      <w:r w:rsidR="005B1D37">
        <w:rPr>
          <w:szCs w:val="22"/>
          <w:lang w:val="en-US"/>
        </w:rPr>
        <w:t>XXX</w:t>
      </w:r>
    </w:p>
    <w:p w14:paraId="00EFEB0C" w14:textId="77777777" w:rsidR="005B1D37" w:rsidRDefault="005B1D37" w:rsidP="00E0179C">
      <w:pPr>
        <w:spacing w:line="264" w:lineRule="auto"/>
        <w:jc w:val="center"/>
        <w:rPr>
          <w:rFonts w:ascii="Myriad Pro" w:hAnsi="Myriad Pro" w:cs="Lucida Sans Unicode"/>
          <w:b/>
          <w:sz w:val="28"/>
          <w:szCs w:val="28"/>
          <w:lang w:val="en-US"/>
        </w:rPr>
      </w:pPr>
    </w:p>
    <w:p w14:paraId="585B8219" w14:textId="77777777" w:rsidR="005B1D37" w:rsidRPr="005B1D37" w:rsidRDefault="005B1D37" w:rsidP="005B1D37">
      <w:pPr>
        <w:tabs>
          <w:tab w:val="left" w:pos="2465"/>
        </w:tabs>
        <w:spacing w:line="264" w:lineRule="auto"/>
        <w:jc w:val="center"/>
        <w:rPr>
          <w:rFonts w:ascii="Myriad Pro" w:hAnsi="Myriad Pro" w:cs="Lucida Sans Unicode"/>
          <w:b/>
          <w:sz w:val="26"/>
          <w:szCs w:val="26"/>
        </w:rPr>
      </w:pPr>
      <w:r w:rsidRPr="005B1D37">
        <w:rPr>
          <w:rFonts w:ascii="Myriad Pro" w:hAnsi="Myriad Pro" w:cs="Lucida Sans Unicode"/>
          <w:b/>
          <w:sz w:val="28"/>
          <w:szCs w:val="28"/>
        </w:rPr>
        <w:t>Название статьи</w:t>
      </w:r>
    </w:p>
    <w:p w14:paraId="499AECB2" w14:textId="77777777" w:rsidR="005B1D37" w:rsidRPr="005B1D37" w:rsidRDefault="005B1D37" w:rsidP="005B1D37">
      <w:pPr>
        <w:spacing w:after="60"/>
        <w:jc w:val="center"/>
        <w:rPr>
          <w:rFonts w:ascii="Myriad Pro" w:hAnsi="Myriad Pro" w:cs="Lucida Sans Unicode"/>
          <w:b/>
          <w:bCs/>
          <w:iCs/>
          <w:sz w:val="24"/>
          <w:szCs w:val="24"/>
          <w:vertAlign w:val="superscript"/>
        </w:rPr>
      </w:pPr>
      <w:r w:rsidRPr="005B1D37">
        <w:rPr>
          <w:rFonts w:ascii="Myriad Pro" w:hAnsi="Myriad Pro" w:cs="Lucida Sans Unicode"/>
          <w:b/>
          <w:bCs/>
          <w:iCs/>
          <w:szCs w:val="22"/>
        </w:rPr>
        <w:t>А.А. Автор</w:t>
      </w:r>
      <w:r w:rsidRPr="005B1D37">
        <w:rPr>
          <w:rFonts w:ascii="Myriad Pro" w:hAnsi="Myriad Pro" w:cs="Lucida Sans Unicode"/>
          <w:b/>
          <w:bCs/>
          <w:iCs/>
          <w:szCs w:val="22"/>
          <w:vertAlign w:val="superscript"/>
        </w:rPr>
        <w:t xml:space="preserve">1 </w:t>
      </w:r>
      <w:r w:rsidRPr="005B1D37">
        <w:rPr>
          <w:rFonts w:ascii="Wingdings" w:hAnsi="Wingdings" w:cs="Lucida Sans Unicode"/>
          <w:noProof/>
          <w:sz w:val="28"/>
          <w:szCs w:val="28"/>
          <w:vertAlign w:val="superscript"/>
        </w:rPr>
        <w:t></w:t>
      </w:r>
      <w:r w:rsidRPr="005B1D37">
        <w:rPr>
          <w:rFonts w:ascii="Myriad Pro" w:hAnsi="Myriad Pro" w:cs="Lucida Sans Unicode"/>
          <w:b/>
          <w:bCs/>
          <w:i/>
          <w:iCs/>
          <w:szCs w:val="22"/>
        </w:rPr>
        <w:t>,</w:t>
      </w:r>
      <w:r w:rsidRPr="005B1D37">
        <w:rPr>
          <w:rFonts w:ascii="Myriad Pro" w:hAnsi="Myriad Pro" w:cs="Lucida Sans Unicode"/>
          <w:b/>
          <w:bCs/>
          <w:iCs/>
          <w:szCs w:val="22"/>
        </w:rPr>
        <w:t xml:space="preserve"> В.В. Автор</w:t>
      </w:r>
      <w:proofErr w:type="gramStart"/>
      <w:r w:rsidRPr="005B1D37">
        <w:rPr>
          <w:rFonts w:ascii="Myriad Pro" w:hAnsi="Myriad Pro" w:cs="Lucida Sans Unicode"/>
          <w:b/>
          <w:bCs/>
          <w:iCs/>
          <w:szCs w:val="22"/>
          <w:vertAlign w:val="superscript"/>
        </w:rPr>
        <w:t>2</w:t>
      </w:r>
      <w:r w:rsidRPr="005B1D37">
        <w:rPr>
          <w:rFonts w:ascii="Myriad Pro" w:hAnsi="Myriad Pro" w:cs="Lucida Sans Unicode"/>
          <w:b/>
          <w:bCs/>
          <w:i/>
          <w:iCs/>
          <w:szCs w:val="22"/>
        </w:rPr>
        <w:t>,</w:t>
      </w:r>
      <w:r w:rsidRPr="005B1D37">
        <w:rPr>
          <w:rFonts w:ascii="Myriad Pro" w:hAnsi="Myriad Pro" w:cs="Lucida Sans Unicode"/>
          <w:b/>
          <w:bCs/>
          <w:iCs/>
          <w:szCs w:val="22"/>
        </w:rPr>
        <w:t xml:space="preserve"> ….</w:t>
      </w:r>
      <w:proofErr w:type="gramEnd"/>
      <w:r w:rsidRPr="005B1D37">
        <w:rPr>
          <w:rFonts w:ascii="Myriad Pro" w:hAnsi="Myriad Pro" w:cs="Lucida Sans Unicode"/>
          <w:b/>
          <w:bCs/>
          <w:iCs/>
          <w:szCs w:val="22"/>
        </w:rPr>
        <w:t>.</w:t>
      </w:r>
    </w:p>
    <w:p w14:paraId="57774CEB" w14:textId="77777777" w:rsidR="005B1D37" w:rsidRPr="005B1D37" w:rsidRDefault="005B1D37" w:rsidP="005B1D37">
      <w:pPr>
        <w:spacing w:line="252" w:lineRule="auto"/>
        <w:jc w:val="center"/>
        <w:rPr>
          <w:i/>
          <w:iCs/>
          <w:szCs w:val="22"/>
          <w:lang w:eastAsia="x-none"/>
        </w:rPr>
      </w:pPr>
      <w:r w:rsidRPr="005B1D37">
        <w:rPr>
          <w:iCs/>
          <w:szCs w:val="22"/>
          <w:vertAlign w:val="superscript"/>
          <w:lang w:eastAsia="x-none"/>
        </w:rPr>
        <w:t>1</w:t>
      </w:r>
      <w:r w:rsidRPr="005B1D37">
        <w:rPr>
          <w:i/>
          <w:iCs/>
          <w:szCs w:val="22"/>
          <w:lang w:eastAsia="x-none"/>
        </w:rPr>
        <w:t xml:space="preserve">Название организации, г. </w:t>
      </w:r>
      <w:r w:rsidRPr="005B1D37">
        <w:rPr>
          <w:i/>
          <w:iCs/>
          <w:szCs w:val="22"/>
          <w:lang w:val="en-US" w:eastAsia="x-none"/>
        </w:rPr>
        <w:t>XXXX</w:t>
      </w:r>
      <w:r w:rsidRPr="005B1D37">
        <w:rPr>
          <w:i/>
          <w:iCs/>
          <w:szCs w:val="22"/>
          <w:lang w:eastAsia="x-none"/>
        </w:rPr>
        <w:t>, Страна</w:t>
      </w:r>
    </w:p>
    <w:p w14:paraId="16CEAE90" w14:textId="77777777" w:rsidR="005B1D37" w:rsidRPr="005B1D37" w:rsidRDefault="005B1D37" w:rsidP="005B1D37">
      <w:pPr>
        <w:spacing w:line="252" w:lineRule="auto"/>
        <w:jc w:val="center"/>
        <w:rPr>
          <w:i/>
          <w:iCs/>
          <w:szCs w:val="22"/>
          <w:lang w:eastAsia="x-none"/>
        </w:rPr>
      </w:pPr>
      <w:r w:rsidRPr="005B1D37">
        <w:rPr>
          <w:iCs/>
          <w:szCs w:val="22"/>
          <w:vertAlign w:val="superscript"/>
          <w:lang w:eastAsia="x-none"/>
        </w:rPr>
        <w:t>2</w:t>
      </w:r>
      <w:r w:rsidRPr="005B1D37">
        <w:rPr>
          <w:i/>
          <w:iCs/>
          <w:szCs w:val="22"/>
          <w:lang w:eastAsia="x-none"/>
        </w:rPr>
        <w:t>Название организации, г. XXXX, Страна</w:t>
      </w:r>
    </w:p>
    <w:p w14:paraId="120B7FF7" w14:textId="77777777" w:rsidR="005B1D37" w:rsidRPr="004B79C5" w:rsidRDefault="005B1D37" w:rsidP="005B1D37">
      <w:pPr>
        <w:spacing w:before="120" w:line="252" w:lineRule="auto"/>
        <w:jc w:val="center"/>
        <w:rPr>
          <w:i/>
          <w:iCs/>
          <w:szCs w:val="22"/>
        </w:rPr>
      </w:pPr>
      <w:r w:rsidRPr="005B1D37">
        <w:rPr>
          <w:rFonts w:ascii="Wingdings" w:hAnsi="Wingdings" w:cs="Lucida Sans Unicode"/>
          <w:noProof/>
          <w:sz w:val="28"/>
          <w:szCs w:val="28"/>
          <w:vertAlign w:val="superscript"/>
        </w:rPr>
        <w:t></w:t>
      </w:r>
      <w:proofErr w:type="spellStart"/>
      <w:r w:rsidRPr="004B79C5">
        <w:rPr>
          <w:i/>
          <w:iCs/>
          <w:szCs w:val="22"/>
        </w:rPr>
        <w:t>text</w:t>
      </w:r>
      <w:proofErr w:type="spellEnd"/>
    </w:p>
    <w:p w14:paraId="5E38DC4D" w14:textId="77777777" w:rsidR="005B1D37" w:rsidRPr="005B1D37" w:rsidRDefault="005B1D37" w:rsidP="005B1D37">
      <w:pPr>
        <w:spacing w:line="252" w:lineRule="auto"/>
        <w:jc w:val="center"/>
        <w:rPr>
          <w:i/>
          <w:iCs/>
          <w:szCs w:val="22"/>
          <w:lang w:eastAsia="x-none"/>
        </w:rPr>
      </w:pPr>
    </w:p>
    <w:p w14:paraId="4668714E" w14:textId="77777777" w:rsidR="005B1D37" w:rsidRPr="005B1D37" w:rsidRDefault="005B1D37" w:rsidP="005B1D37">
      <w:pPr>
        <w:spacing w:after="120"/>
        <w:jc w:val="center"/>
        <w:rPr>
          <w:rFonts w:ascii="Myriad Pro" w:hAnsi="Myriad Pro" w:cs="Lucida Sans Unicode"/>
          <w:b/>
          <w:szCs w:val="22"/>
        </w:rPr>
      </w:pPr>
      <w:r w:rsidRPr="005B1D37">
        <w:rPr>
          <w:rFonts w:ascii="Myriad Pro" w:hAnsi="Myriad Pro" w:cs="Lucida Sans Unicode"/>
          <w:b/>
          <w:szCs w:val="22"/>
        </w:rPr>
        <w:t>Аннотация</w:t>
      </w:r>
    </w:p>
    <w:p w14:paraId="2FCF966D" w14:textId="507396A6" w:rsidR="005B1D37" w:rsidRPr="005B1D37" w:rsidRDefault="005B1D37" w:rsidP="005B1D37">
      <w:pPr>
        <w:spacing w:line="264" w:lineRule="auto"/>
        <w:ind w:firstLine="386"/>
        <w:rPr>
          <w:szCs w:val="22"/>
        </w:rPr>
      </w:pPr>
      <w:r w:rsidRPr="005B1D37">
        <w:rPr>
          <w:szCs w:val="22"/>
        </w:rPr>
        <w:t xml:space="preserve">Текст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 xml:space="preserve"> </w:t>
      </w:r>
      <w:proofErr w:type="spellStart"/>
      <w:r w:rsidRPr="005B1D37">
        <w:rPr>
          <w:szCs w:val="22"/>
        </w:rPr>
        <w:t>текст</w:t>
      </w:r>
      <w:proofErr w:type="spellEnd"/>
      <w:r w:rsidRPr="005B1D37">
        <w:rPr>
          <w:szCs w:val="22"/>
        </w:rPr>
        <w:t>.</w:t>
      </w:r>
    </w:p>
    <w:p w14:paraId="49CAAC50" w14:textId="77777777" w:rsidR="005B1D37" w:rsidRPr="005B1D37" w:rsidRDefault="005B1D37" w:rsidP="005B1D37">
      <w:pPr>
        <w:spacing w:before="60" w:line="264" w:lineRule="auto"/>
        <w:ind w:firstLine="386"/>
        <w:rPr>
          <w:bCs/>
          <w:iCs/>
        </w:rPr>
      </w:pPr>
      <w:r w:rsidRPr="005B1D37">
        <w:rPr>
          <w:rFonts w:ascii="Myriad Pro" w:hAnsi="Myriad Pro"/>
          <w:b/>
          <w:szCs w:val="22"/>
        </w:rPr>
        <w:t>Ключевые слова</w:t>
      </w:r>
      <w:r w:rsidRPr="005B1D37">
        <w:rPr>
          <w:rFonts w:ascii="Myriad Pro" w:hAnsi="Myriad Pro"/>
          <w:b/>
          <w:bCs/>
          <w:szCs w:val="22"/>
        </w:rPr>
        <w:t>:</w:t>
      </w:r>
      <w:r w:rsidRPr="005B1D37">
        <w:rPr>
          <w:b/>
          <w:bCs/>
          <w:szCs w:val="22"/>
        </w:rPr>
        <w:t xml:space="preserve"> </w:t>
      </w:r>
      <w:r w:rsidRPr="005B1D37">
        <w:rPr>
          <w:szCs w:val="22"/>
        </w:rPr>
        <w:t>(до 10 словосочетаний).</w:t>
      </w:r>
    </w:p>
    <w:p w14:paraId="7F41554C" w14:textId="77777777" w:rsidR="005B1D37" w:rsidRPr="005B1D37" w:rsidRDefault="005B1D37" w:rsidP="005B1D37">
      <w:pPr>
        <w:spacing w:line="252" w:lineRule="auto"/>
        <w:ind w:firstLine="386"/>
      </w:pPr>
    </w:p>
    <w:p w14:paraId="08723575" w14:textId="77777777" w:rsidR="005B1D37" w:rsidRPr="005B1D37" w:rsidRDefault="005B1D37" w:rsidP="005B1D37">
      <w:pPr>
        <w:spacing w:before="60" w:line="264" w:lineRule="auto"/>
        <w:ind w:firstLine="386"/>
        <w:rPr>
          <w:rFonts w:ascii="Myriad Pro" w:hAnsi="Myriad Pro"/>
          <w:b/>
          <w:bCs/>
        </w:rPr>
      </w:pPr>
      <w:r w:rsidRPr="005B1D37">
        <w:rPr>
          <w:rFonts w:ascii="Myriad Pro" w:hAnsi="Myriad Pro"/>
          <w:b/>
          <w:bCs/>
        </w:rPr>
        <w:t>Заключение Комитета по этике.</w:t>
      </w:r>
      <w:r w:rsidRPr="005B1D37">
        <w:rPr>
          <w:bCs/>
          <w:szCs w:val="22"/>
        </w:rPr>
        <w:t xml:space="preserve"> Для исследований с участием людей «Исследование проведено в соответствии с положениями Хельсинкской декларации Всемирной медицинской ассоциации и одобрено этическим комитетом НАЗВАНИЕ ИНСТИТУТА (№ протокола и дата утверждения)». Для исследований с участием животных «Протокол исследования одобрен Комитетом по этике НАЗВАНИЕ ИНСТИТУТА (№ протокола и дата утверждения)»</w:t>
      </w:r>
    </w:p>
    <w:p w14:paraId="20796BE6" w14:textId="77777777" w:rsidR="005B1D37" w:rsidRPr="005B1D37" w:rsidRDefault="005B1D37" w:rsidP="005B1D37">
      <w:pPr>
        <w:spacing w:before="60" w:line="264" w:lineRule="auto"/>
        <w:ind w:firstLine="386"/>
        <w:rPr>
          <w:rFonts w:ascii="Myriad Pro" w:hAnsi="Myriad Pro"/>
          <w:b/>
          <w:bCs/>
        </w:rPr>
      </w:pPr>
      <w:r w:rsidRPr="005B1D37">
        <w:rPr>
          <w:rFonts w:ascii="Myriad Pro" w:hAnsi="Myriad Pro"/>
          <w:b/>
          <w:bCs/>
        </w:rPr>
        <w:t>Информированное согласие.</w:t>
      </w:r>
      <w:r w:rsidRPr="005B1D37">
        <w:rPr>
          <w:bCs/>
          <w:szCs w:val="22"/>
        </w:rPr>
        <w:t xml:space="preserve"> Для статей, описывающих исследования с участием людей, должна быть обязательно указано «Информированное согласие было получено от всех субъектов, участвовавших в исследовании».</w:t>
      </w:r>
    </w:p>
    <w:p w14:paraId="6D2D1857" w14:textId="77777777" w:rsidR="005B1D37" w:rsidRPr="005B1D37" w:rsidRDefault="005B1D37" w:rsidP="005B1D37">
      <w:pPr>
        <w:spacing w:before="60" w:line="264" w:lineRule="auto"/>
        <w:ind w:firstLine="386"/>
        <w:rPr>
          <w:rFonts w:ascii="Myriad Pro" w:hAnsi="Myriad Pro"/>
          <w:b/>
          <w:bCs/>
        </w:rPr>
      </w:pPr>
      <w:r w:rsidRPr="005B1D37">
        <w:rPr>
          <w:rFonts w:ascii="Myriad Pro" w:hAnsi="Myriad Pro"/>
          <w:b/>
          <w:bCs/>
        </w:rPr>
        <w:t>Б</w:t>
      </w:r>
      <w:r w:rsidRPr="005B1D37">
        <w:rPr>
          <w:rFonts w:ascii="Myriad Pro" w:hAnsi="Myriad Pro"/>
          <w:b/>
          <w:bCs/>
          <w:szCs w:val="22"/>
        </w:rPr>
        <w:t>лагодарности.</w:t>
      </w:r>
      <w:r w:rsidRPr="005B1D37">
        <w:rPr>
          <w:szCs w:val="22"/>
        </w:rPr>
        <w:t xml:space="preserve"> </w:t>
      </w:r>
      <w:r w:rsidRPr="005B1D37">
        <w:rPr>
          <w:bCs/>
          <w:szCs w:val="22"/>
        </w:rPr>
        <w:t xml:space="preserve">Текст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w:t>
      </w:r>
      <w:proofErr w:type="spellStart"/>
      <w:r w:rsidRPr="005B1D37">
        <w:rPr>
          <w:bCs/>
          <w:szCs w:val="22"/>
        </w:rPr>
        <w:t>текст</w:t>
      </w:r>
      <w:proofErr w:type="spellEnd"/>
      <w:r w:rsidRPr="005B1D37">
        <w:rPr>
          <w:bCs/>
          <w:szCs w:val="22"/>
        </w:rPr>
        <w:t xml:space="preserve"> (могут отсутствовать).</w:t>
      </w:r>
    </w:p>
    <w:p w14:paraId="760BADE0" w14:textId="77777777" w:rsidR="005B1D37" w:rsidRPr="005B1D37" w:rsidRDefault="005B1D37" w:rsidP="005B1D37">
      <w:pPr>
        <w:spacing w:before="60" w:line="264" w:lineRule="auto"/>
        <w:ind w:firstLine="386"/>
        <w:rPr>
          <w:szCs w:val="22"/>
        </w:rPr>
      </w:pPr>
    </w:p>
    <w:p w14:paraId="391A5659" w14:textId="77777777" w:rsidR="005B1D37" w:rsidRPr="005B1D37" w:rsidRDefault="005B1D37" w:rsidP="005B1D37">
      <w:pPr>
        <w:spacing w:before="60" w:line="264" w:lineRule="auto"/>
        <w:ind w:firstLine="386"/>
        <w:rPr>
          <w:szCs w:val="22"/>
        </w:rPr>
      </w:pPr>
    </w:p>
    <w:p w14:paraId="426F646E" w14:textId="77777777" w:rsidR="005B1D37" w:rsidRPr="005B1D37" w:rsidRDefault="005B1D37" w:rsidP="005B1D37">
      <w:pPr>
        <w:spacing w:line="264" w:lineRule="auto"/>
        <w:ind w:firstLine="386"/>
        <w:rPr>
          <w:szCs w:val="22"/>
        </w:rPr>
      </w:pPr>
    </w:p>
    <w:p w14:paraId="466CB078" w14:textId="77777777" w:rsidR="005B1D37" w:rsidRPr="005B1D37" w:rsidRDefault="005B1D37" w:rsidP="005B1D37">
      <w:pPr>
        <w:pBdr>
          <w:top w:val="single" w:sz="4" w:space="2" w:color="auto"/>
          <w:bottom w:val="single" w:sz="4" w:space="5" w:color="auto"/>
        </w:pBdr>
        <w:spacing w:line="264" w:lineRule="auto"/>
        <w:rPr>
          <w:rFonts w:ascii="Lucida Sans Unicode" w:hAnsi="Lucida Sans Unicode" w:cs="Lucida Sans Unicode"/>
          <w:b/>
          <w:i/>
          <w:sz w:val="6"/>
          <w:szCs w:val="6"/>
          <w:shd w:val="clear" w:color="auto" w:fill="FDFDFD"/>
        </w:rPr>
      </w:pPr>
    </w:p>
    <w:p w14:paraId="52BAC3A2" w14:textId="77777777" w:rsidR="005B1D37" w:rsidRPr="00F358A6" w:rsidRDefault="005B1D37" w:rsidP="005B1D37">
      <w:pPr>
        <w:pBdr>
          <w:top w:val="single" w:sz="4" w:space="2" w:color="auto"/>
          <w:bottom w:val="single" w:sz="4" w:space="5" w:color="auto"/>
        </w:pBdr>
        <w:rPr>
          <w:szCs w:val="22"/>
          <w:shd w:val="clear" w:color="auto" w:fill="FDFDFD"/>
          <w:lang w:val="en-US"/>
        </w:rPr>
      </w:pPr>
      <w:r w:rsidRPr="005B1D37">
        <w:rPr>
          <w:rFonts w:ascii="Myriad Pro" w:hAnsi="Myriad Pro"/>
          <w:b/>
          <w:iCs/>
          <w:szCs w:val="22"/>
          <w:shd w:val="clear" w:color="auto" w:fill="FDFDFD"/>
        </w:rPr>
        <w:t>Для</w:t>
      </w:r>
      <w:r w:rsidRPr="00F358A6">
        <w:rPr>
          <w:rFonts w:ascii="Myriad Pro" w:hAnsi="Myriad Pro"/>
          <w:b/>
          <w:iCs/>
          <w:szCs w:val="22"/>
          <w:shd w:val="clear" w:color="auto" w:fill="FDFDFD"/>
          <w:lang w:val="en-US"/>
        </w:rPr>
        <w:t xml:space="preserve"> </w:t>
      </w:r>
      <w:proofErr w:type="gramStart"/>
      <w:r w:rsidRPr="005B1D37">
        <w:rPr>
          <w:rFonts w:ascii="Myriad Pro" w:hAnsi="Myriad Pro"/>
          <w:b/>
          <w:iCs/>
          <w:szCs w:val="22"/>
          <w:shd w:val="clear" w:color="auto" w:fill="FDFDFD"/>
        </w:rPr>
        <w:t>цитирования</w:t>
      </w:r>
      <w:r w:rsidRPr="00F358A6">
        <w:rPr>
          <w:rFonts w:ascii="Myriad Pro" w:hAnsi="Myriad Pro"/>
          <w:b/>
          <w:szCs w:val="22"/>
          <w:shd w:val="clear" w:color="auto" w:fill="FDFDFD"/>
          <w:lang w:val="en-US"/>
        </w:rPr>
        <w:t>:</w:t>
      </w:r>
      <w:r w:rsidRPr="00F358A6">
        <w:rPr>
          <w:rFonts w:ascii="Myriad Pro" w:hAnsi="Myriad Pro"/>
          <w:szCs w:val="22"/>
          <w:shd w:val="clear" w:color="auto" w:fill="FDFDFD"/>
          <w:lang w:val="en-US"/>
        </w:rPr>
        <w:t xml:space="preserve">   </w:t>
      </w:r>
      <w:proofErr w:type="gramEnd"/>
      <w:r w:rsidRPr="00F358A6">
        <w:rPr>
          <w:rFonts w:ascii="Myriad Pro" w:hAnsi="Myriad Pro"/>
          <w:szCs w:val="22"/>
          <w:shd w:val="clear" w:color="auto" w:fill="FDFDFD"/>
          <w:lang w:val="en-US"/>
        </w:rPr>
        <w:t xml:space="preserve">                      </w:t>
      </w:r>
      <w:r w:rsidRPr="005B1D37">
        <w:rPr>
          <w:rFonts w:ascii="Myriad Pro" w:hAnsi="Myriad Pro"/>
          <w:szCs w:val="22"/>
          <w:shd w:val="clear" w:color="auto" w:fill="FDFDFD"/>
        </w:rPr>
        <w:t>заполняется</w:t>
      </w:r>
      <w:r w:rsidRPr="00F358A6">
        <w:rPr>
          <w:rFonts w:ascii="Myriad Pro" w:hAnsi="Myriad Pro"/>
          <w:szCs w:val="22"/>
          <w:shd w:val="clear" w:color="auto" w:fill="FDFDFD"/>
          <w:lang w:val="en-US"/>
        </w:rPr>
        <w:t xml:space="preserve"> </w:t>
      </w:r>
      <w:r w:rsidRPr="005B1D37">
        <w:rPr>
          <w:rFonts w:ascii="Myriad Pro" w:hAnsi="Myriad Pro"/>
          <w:szCs w:val="22"/>
          <w:shd w:val="clear" w:color="auto" w:fill="FDFDFD"/>
        </w:rPr>
        <w:t>редакцией</w:t>
      </w:r>
    </w:p>
    <w:p w14:paraId="61F00819" w14:textId="77777777" w:rsidR="005B1D37" w:rsidRPr="00F358A6" w:rsidRDefault="005B1D37" w:rsidP="005B1D37">
      <w:pPr>
        <w:spacing w:after="160" w:line="259" w:lineRule="auto"/>
        <w:jc w:val="left"/>
        <w:rPr>
          <w:b/>
          <w:bCs/>
          <w:sz w:val="24"/>
          <w:szCs w:val="24"/>
          <w:lang w:val="en-US" w:eastAsia="x-none"/>
        </w:rPr>
      </w:pPr>
      <w:r w:rsidRPr="00F358A6">
        <w:rPr>
          <w:b/>
          <w:bCs/>
          <w:sz w:val="24"/>
          <w:szCs w:val="24"/>
          <w:lang w:val="en-US"/>
        </w:rPr>
        <w:br w:type="page"/>
      </w:r>
    </w:p>
    <w:p w14:paraId="6AD2B202" w14:textId="60C88E4C" w:rsidR="00871385" w:rsidRPr="00D92D9E" w:rsidRDefault="001D5ECA" w:rsidP="00C275C3">
      <w:pPr>
        <w:spacing w:after="120" w:line="264" w:lineRule="auto"/>
        <w:jc w:val="center"/>
        <w:rPr>
          <w:rFonts w:ascii="Myriad Pro" w:hAnsi="Myriad Pro"/>
          <w:sz w:val="24"/>
          <w:szCs w:val="24"/>
          <w:lang w:val="en-US"/>
        </w:rPr>
      </w:pPr>
      <w:r w:rsidRPr="00D92D9E">
        <w:rPr>
          <w:rFonts w:ascii="Myriad Pro" w:hAnsi="Myriad Pro"/>
          <w:b/>
          <w:kern w:val="28"/>
          <w:sz w:val="24"/>
          <w:szCs w:val="24"/>
          <w:lang w:val="en-US" w:eastAsia="x-none"/>
        </w:rPr>
        <w:lastRenderedPageBreak/>
        <w:t>Introduction</w:t>
      </w:r>
    </w:p>
    <w:p w14:paraId="3170603B" w14:textId="6F634440" w:rsidR="00721185" w:rsidRPr="00D92D9E" w:rsidRDefault="00F358A6" w:rsidP="0033274C">
      <w:pPr>
        <w:spacing w:line="264" w:lineRule="auto"/>
        <w:ind w:firstLine="386"/>
        <w:rPr>
          <w:sz w:val="24"/>
          <w:szCs w:val="24"/>
          <w:lang w:val="en-US"/>
        </w:rPr>
      </w:pPr>
      <w:bookmarkStart w:id="4" w:name="_Hlk190017246"/>
      <w:r w:rsidRPr="00F358A6">
        <w:rPr>
          <w:bCs/>
          <w:sz w:val="24"/>
          <w:szCs w:val="24"/>
          <w:lang w:val="en-US" w:bidi="en-US"/>
        </w:rPr>
        <w:t xml:space="preserve">Text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w:t>
      </w:r>
      <w:bookmarkEnd w:id="4"/>
    </w:p>
    <w:p w14:paraId="65F19B55" w14:textId="30312577" w:rsidR="005D49D3" w:rsidRPr="00D92D9E" w:rsidRDefault="005D49D3" w:rsidP="005D49D3">
      <w:pPr>
        <w:spacing w:before="240" w:after="120"/>
        <w:rPr>
          <w:rFonts w:eastAsia="Calibri"/>
          <w:szCs w:val="22"/>
          <w:lang w:val="en-US" w:eastAsia="en-US"/>
        </w:rPr>
      </w:pPr>
      <w:r w:rsidRPr="00D92D9E">
        <w:rPr>
          <w:b/>
          <w:bCs/>
          <w:szCs w:val="22"/>
          <w:lang w:val="en-US"/>
        </w:rPr>
        <w:t>Table 1.</w:t>
      </w:r>
      <w:r w:rsidRPr="00D92D9E">
        <w:rPr>
          <w:b/>
          <w:szCs w:val="22"/>
          <w:lang w:val="en-US"/>
        </w:rPr>
        <w:t xml:space="preserve"> </w:t>
      </w:r>
      <w:r w:rsidR="00F358A6">
        <w:rPr>
          <w:rFonts w:eastAsia="Calibri"/>
          <w:szCs w:val="22"/>
          <w:lang w:val="en-US" w:eastAsia="en-US"/>
        </w:rPr>
        <w:t>Title</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40"/>
        <w:gridCol w:w="2379"/>
        <w:gridCol w:w="2881"/>
        <w:gridCol w:w="2533"/>
      </w:tblGrid>
      <w:tr w:rsidR="00F358A6" w:rsidRPr="00D92D9E" w14:paraId="3D00F560" w14:textId="77777777" w:rsidTr="00F358A6">
        <w:trPr>
          <w:trHeight w:val="208"/>
          <w:jc w:val="center"/>
        </w:trPr>
        <w:tc>
          <w:tcPr>
            <w:tcW w:w="1840" w:type="dxa"/>
            <w:vMerge w:val="restart"/>
            <w:tcBorders>
              <w:top w:val="single" w:sz="4" w:space="0" w:color="auto"/>
              <w:left w:val="single" w:sz="4" w:space="0" w:color="auto"/>
              <w:bottom w:val="single" w:sz="4" w:space="0" w:color="auto"/>
              <w:right w:val="single" w:sz="4" w:space="0" w:color="auto"/>
            </w:tcBorders>
            <w:vAlign w:val="center"/>
            <w:hideMark/>
          </w:tcPr>
          <w:p w14:paraId="6049B939" w14:textId="366C5E02" w:rsidR="00F358A6" w:rsidRPr="00FE5CD8" w:rsidRDefault="00F358A6" w:rsidP="00F358A6">
            <w:pPr>
              <w:spacing w:line="252" w:lineRule="auto"/>
              <w:jc w:val="center"/>
              <w:rPr>
                <w:rFonts w:eastAsia="Calibri"/>
                <w:kern w:val="2"/>
                <w:szCs w:val="22"/>
                <w:lang w:val="en-US" w:eastAsia="en-US"/>
                <w14:ligatures w14:val="standardContextual"/>
              </w:rPr>
            </w:pPr>
            <w:proofErr w:type="spellStart"/>
            <w:r w:rsidRPr="00DB1180">
              <w:rPr>
                <w:bCs/>
              </w:rPr>
              <w:t>Column</w:t>
            </w:r>
            <w:proofErr w:type="spellEnd"/>
            <w:r w:rsidRPr="00DB1180">
              <w:rPr>
                <w:bCs/>
              </w:rPr>
              <w:t xml:space="preserve"> </w:t>
            </w:r>
            <w:proofErr w:type="spellStart"/>
            <w:r w:rsidRPr="00DB1180">
              <w:rPr>
                <w:bCs/>
              </w:rPr>
              <w:t>heading</w:t>
            </w:r>
            <w:proofErr w:type="spellEnd"/>
          </w:p>
        </w:tc>
        <w:tc>
          <w:tcPr>
            <w:tcW w:w="2379" w:type="dxa"/>
            <w:vMerge w:val="restart"/>
            <w:tcBorders>
              <w:top w:val="single" w:sz="4" w:space="0" w:color="auto"/>
              <w:left w:val="single" w:sz="4" w:space="0" w:color="auto"/>
              <w:bottom w:val="single" w:sz="4" w:space="0" w:color="auto"/>
              <w:right w:val="single" w:sz="4" w:space="0" w:color="auto"/>
            </w:tcBorders>
            <w:vAlign w:val="center"/>
            <w:hideMark/>
          </w:tcPr>
          <w:p w14:paraId="0753B69F" w14:textId="7325B607" w:rsidR="00F358A6" w:rsidRPr="00FE5CD8" w:rsidRDefault="00F358A6" w:rsidP="00F358A6">
            <w:pPr>
              <w:spacing w:line="252" w:lineRule="auto"/>
              <w:jc w:val="center"/>
              <w:rPr>
                <w:rFonts w:eastAsia="Calibri"/>
                <w:kern w:val="2"/>
                <w:szCs w:val="22"/>
                <w:lang w:val="en-US" w:eastAsia="en-US"/>
                <w14:ligatures w14:val="standardContextual"/>
              </w:rPr>
            </w:pPr>
            <w:proofErr w:type="spellStart"/>
            <w:r w:rsidRPr="00DB1180">
              <w:rPr>
                <w:bCs/>
              </w:rPr>
              <w:t>Column</w:t>
            </w:r>
            <w:proofErr w:type="spellEnd"/>
            <w:r w:rsidRPr="00DB1180">
              <w:rPr>
                <w:bCs/>
              </w:rPr>
              <w:t xml:space="preserve"> </w:t>
            </w:r>
            <w:proofErr w:type="spellStart"/>
            <w:r w:rsidRPr="00DB1180">
              <w:rPr>
                <w:bCs/>
              </w:rPr>
              <w:t>heading</w:t>
            </w:r>
            <w:proofErr w:type="spellEnd"/>
          </w:p>
        </w:tc>
        <w:tc>
          <w:tcPr>
            <w:tcW w:w="5414" w:type="dxa"/>
            <w:gridSpan w:val="2"/>
            <w:tcBorders>
              <w:top w:val="single" w:sz="4" w:space="0" w:color="auto"/>
              <w:left w:val="single" w:sz="4" w:space="0" w:color="auto"/>
              <w:bottom w:val="single" w:sz="4" w:space="0" w:color="auto"/>
              <w:right w:val="single" w:sz="4" w:space="0" w:color="auto"/>
            </w:tcBorders>
            <w:vAlign w:val="center"/>
            <w:hideMark/>
          </w:tcPr>
          <w:p w14:paraId="3191AF5B" w14:textId="4E999B3E" w:rsidR="00F358A6" w:rsidRPr="00FE5CD8" w:rsidRDefault="00F358A6" w:rsidP="00F358A6">
            <w:pPr>
              <w:spacing w:line="252" w:lineRule="auto"/>
              <w:jc w:val="center"/>
              <w:rPr>
                <w:rFonts w:eastAsia="Calibri"/>
                <w:kern w:val="2"/>
                <w:szCs w:val="22"/>
                <w:lang w:val="en-US" w:eastAsia="en-US"/>
                <w14:ligatures w14:val="standardContextual"/>
              </w:rPr>
            </w:pPr>
            <w:proofErr w:type="spellStart"/>
            <w:r w:rsidRPr="00DB1180">
              <w:rPr>
                <w:bCs/>
              </w:rPr>
              <w:t>Column</w:t>
            </w:r>
            <w:proofErr w:type="spellEnd"/>
            <w:r w:rsidRPr="00DB1180">
              <w:rPr>
                <w:bCs/>
              </w:rPr>
              <w:t xml:space="preserve"> </w:t>
            </w:r>
            <w:proofErr w:type="spellStart"/>
            <w:r w:rsidRPr="00DB1180">
              <w:rPr>
                <w:bCs/>
              </w:rPr>
              <w:t>heading</w:t>
            </w:r>
            <w:proofErr w:type="spellEnd"/>
          </w:p>
        </w:tc>
      </w:tr>
      <w:tr w:rsidR="00F358A6" w:rsidRPr="00D92D9E" w14:paraId="35F0100E" w14:textId="77777777" w:rsidTr="00F358A6">
        <w:trPr>
          <w:trHeight w:val="207"/>
          <w:jc w:val="center"/>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68D22A01" w14:textId="77777777" w:rsidR="00F358A6" w:rsidRPr="00FE5CD8" w:rsidRDefault="00F358A6" w:rsidP="00F358A6">
            <w:pPr>
              <w:spacing w:line="252" w:lineRule="auto"/>
              <w:jc w:val="center"/>
              <w:rPr>
                <w:rFonts w:eastAsia="Calibri"/>
                <w:kern w:val="2"/>
                <w:szCs w:val="22"/>
                <w:lang w:val="en-US" w:eastAsia="en-US"/>
                <w14:ligatures w14:val="standardContextual"/>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14:paraId="61A2692A" w14:textId="77777777" w:rsidR="00F358A6" w:rsidRPr="00FE5CD8" w:rsidRDefault="00F358A6" w:rsidP="00F358A6">
            <w:pPr>
              <w:spacing w:line="252" w:lineRule="auto"/>
              <w:jc w:val="left"/>
              <w:rPr>
                <w:rFonts w:eastAsia="Calibri"/>
                <w:kern w:val="2"/>
                <w:szCs w:val="22"/>
                <w:lang w:val="en-US" w:eastAsia="en-US"/>
                <w14:ligatures w14:val="standardContextual"/>
              </w:rPr>
            </w:pPr>
          </w:p>
        </w:tc>
        <w:tc>
          <w:tcPr>
            <w:tcW w:w="2881" w:type="dxa"/>
            <w:tcBorders>
              <w:top w:val="single" w:sz="4" w:space="0" w:color="auto"/>
              <w:left w:val="single" w:sz="4" w:space="0" w:color="auto"/>
              <w:bottom w:val="single" w:sz="4" w:space="0" w:color="auto"/>
              <w:right w:val="single" w:sz="4" w:space="0" w:color="auto"/>
            </w:tcBorders>
            <w:vAlign w:val="center"/>
            <w:hideMark/>
          </w:tcPr>
          <w:p w14:paraId="2EA95350" w14:textId="5720C02B" w:rsidR="00F358A6" w:rsidRPr="00FE5CD8" w:rsidRDefault="00F358A6" w:rsidP="00F358A6">
            <w:pPr>
              <w:spacing w:line="252" w:lineRule="auto"/>
              <w:jc w:val="center"/>
              <w:rPr>
                <w:rFonts w:eastAsia="Calibri"/>
                <w:kern w:val="2"/>
                <w:szCs w:val="22"/>
                <w:lang w:val="en-US" w:eastAsia="en-US"/>
                <w14:ligatures w14:val="standardContextual"/>
              </w:rPr>
            </w:pPr>
            <w:proofErr w:type="spellStart"/>
            <w:r w:rsidRPr="00DB1180">
              <w:rPr>
                <w:bCs/>
              </w:rPr>
              <w:t>Column</w:t>
            </w:r>
            <w:proofErr w:type="spellEnd"/>
            <w:r w:rsidRPr="00DB1180">
              <w:rPr>
                <w:bCs/>
              </w:rPr>
              <w:t xml:space="preserve"> </w:t>
            </w:r>
            <w:proofErr w:type="spellStart"/>
            <w:r w:rsidRPr="00DB1180">
              <w:rPr>
                <w:bCs/>
              </w:rPr>
              <w:t>heading</w:t>
            </w:r>
            <w:proofErr w:type="spellEnd"/>
          </w:p>
        </w:tc>
        <w:tc>
          <w:tcPr>
            <w:tcW w:w="2533" w:type="dxa"/>
            <w:tcBorders>
              <w:top w:val="single" w:sz="4" w:space="0" w:color="auto"/>
              <w:left w:val="single" w:sz="4" w:space="0" w:color="auto"/>
              <w:bottom w:val="single" w:sz="4" w:space="0" w:color="auto"/>
              <w:right w:val="single" w:sz="4" w:space="0" w:color="auto"/>
            </w:tcBorders>
            <w:vAlign w:val="center"/>
            <w:hideMark/>
          </w:tcPr>
          <w:p w14:paraId="30EE02D9" w14:textId="5A1E780A" w:rsidR="00F358A6" w:rsidRPr="00FE5CD8" w:rsidRDefault="00F358A6" w:rsidP="00F358A6">
            <w:pPr>
              <w:spacing w:line="252" w:lineRule="auto"/>
              <w:jc w:val="center"/>
              <w:rPr>
                <w:rFonts w:eastAsia="Calibri"/>
                <w:kern w:val="2"/>
                <w:szCs w:val="22"/>
                <w:lang w:val="en-US" w:eastAsia="en-US"/>
                <w14:ligatures w14:val="standardContextual"/>
              </w:rPr>
            </w:pPr>
            <w:proofErr w:type="spellStart"/>
            <w:r w:rsidRPr="00DB1180">
              <w:rPr>
                <w:bCs/>
              </w:rPr>
              <w:t>Column</w:t>
            </w:r>
            <w:proofErr w:type="spellEnd"/>
            <w:r w:rsidRPr="00DB1180">
              <w:rPr>
                <w:bCs/>
              </w:rPr>
              <w:t xml:space="preserve"> </w:t>
            </w:r>
            <w:proofErr w:type="spellStart"/>
            <w:r w:rsidRPr="00DB1180">
              <w:rPr>
                <w:bCs/>
              </w:rPr>
              <w:t>heading</w:t>
            </w:r>
            <w:proofErr w:type="spellEnd"/>
          </w:p>
        </w:tc>
      </w:tr>
      <w:tr w:rsidR="00F358A6" w:rsidRPr="00D92D9E" w14:paraId="09B90E01" w14:textId="77777777" w:rsidTr="00F358A6">
        <w:trPr>
          <w:jc w:val="center"/>
        </w:trPr>
        <w:tc>
          <w:tcPr>
            <w:tcW w:w="1840" w:type="dxa"/>
            <w:tcBorders>
              <w:top w:val="single" w:sz="4" w:space="0" w:color="auto"/>
              <w:left w:val="single" w:sz="4" w:space="0" w:color="auto"/>
              <w:bottom w:val="single" w:sz="4" w:space="0" w:color="auto"/>
              <w:right w:val="single" w:sz="4" w:space="0" w:color="auto"/>
            </w:tcBorders>
            <w:vAlign w:val="center"/>
          </w:tcPr>
          <w:p w14:paraId="55A4BF07" w14:textId="5C769D95" w:rsidR="00F358A6" w:rsidRPr="00D92D9E" w:rsidRDefault="00F358A6" w:rsidP="00F358A6">
            <w:pPr>
              <w:spacing w:line="252" w:lineRule="auto"/>
              <w:jc w:val="center"/>
              <w:rPr>
                <w:rFonts w:eastAsia="Calibri"/>
                <w:kern w:val="2"/>
                <w:szCs w:val="22"/>
                <w:lang w:val="en-US" w:eastAsia="en-US"/>
                <w14:ligatures w14:val="standardContextual"/>
              </w:rPr>
            </w:pPr>
            <w:r>
              <w:rPr>
                <w:rFonts w:eastAsia="Calibri"/>
                <w:kern w:val="2"/>
                <w:szCs w:val="22"/>
                <w:lang w:val="en-US" w:eastAsia="en-US"/>
                <w14:ligatures w14:val="standardContextual"/>
              </w:rPr>
              <w:t>Text</w:t>
            </w:r>
          </w:p>
        </w:tc>
        <w:tc>
          <w:tcPr>
            <w:tcW w:w="2379" w:type="dxa"/>
            <w:tcBorders>
              <w:top w:val="single" w:sz="4" w:space="0" w:color="auto"/>
              <w:left w:val="single" w:sz="4" w:space="0" w:color="auto"/>
              <w:bottom w:val="single" w:sz="4" w:space="0" w:color="auto"/>
              <w:right w:val="single" w:sz="4" w:space="0" w:color="auto"/>
            </w:tcBorders>
            <w:vAlign w:val="center"/>
          </w:tcPr>
          <w:p w14:paraId="2C41567F" w14:textId="6FF6FD09" w:rsidR="00F358A6" w:rsidRPr="00D92D9E" w:rsidRDefault="00F358A6" w:rsidP="00F358A6">
            <w:pPr>
              <w:spacing w:line="252" w:lineRule="auto"/>
              <w:jc w:val="center"/>
              <w:rPr>
                <w:rFonts w:eastAsia="Calibri"/>
                <w:kern w:val="2"/>
                <w:szCs w:val="22"/>
                <w:lang w:val="en-US" w:eastAsia="en-US"/>
                <w14:ligatures w14:val="standardContextual"/>
              </w:rPr>
            </w:pPr>
            <w:r>
              <w:rPr>
                <w:rFonts w:eastAsia="Calibri"/>
                <w:kern w:val="2"/>
                <w:szCs w:val="22"/>
                <w:lang w:val="en-US" w:eastAsia="en-US"/>
                <w14:ligatures w14:val="standardContextual"/>
              </w:rPr>
              <w:t>Text</w:t>
            </w:r>
          </w:p>
        </w:tc>
        <w:tc>
          <w:tcPr>
            <w:tcW w:w="2881" w:type="dxa"/>
            <w:tcBorders>
              <w:top w:val="single" w:sz="4" w:space="0" w:color="auto"/>
              <w:left w:val="single" w:sz="4" w:space="0" w:color="auto"/>
              <w:bottom w:val="single" w:sz="4" w:space="0" w:color="auto"/>
              <w:right w:val="single" w:sz="4" w:space="0" w:color="auto"/>
            </w:tcBorders>
            <w:vAlign w:val="center"/>
          </w:tcPr>
          <w:p w14:paraId="61A00FA4" w14:textId="6370ADBC" w:rsidR="00F358A6" w:rsidRPr="00D92D9E" w:rsidRDefault="00F358A6" w:rsidP="00F358A6">
            <w:pPr>
              <w:spacing w:line="252" w:lineRule="auto"/>
              <w:jc w:val="center"/>
              <w:rPr>
                <w:rFonts w:eastAsia="Calibri"/>
                <w:i/>
                <w:iCs/>
                <w:kern w:val="2"/>
                <w:szCs w:val="22"/>
                <w:lang w:val="en-US" w:eastAsia="en-US"/>
                <w14:ligatures w14:val="standardContextual"/>
              </w:rPr>
            </w:pPr>
            <w:r>
              <w:rPr>
                <w:rFonts w:eastAsia="Calibri"/>
                <w:kern w:val="2"/>
                <w:szCs w:val="22"/>
                <w:lang w:val="en-US" w:eastAsia="en-US"/>
                <w14:ligatures w14:val="standardContextual"/>
              </w:rPr>
              <w:t>Text</w:t>
            </w:r>
          </w:p>
        </w:tc>
        <w:tc>
          <w:tcPr>
            <w:tcW w:w="2533" w:type="dxa"/>
            <w:tcBorders>
              <w:top w:val="single" w:sz="4" w:space="0" w:color="auto"/>
              <w:left w:val="single" w:sz="4" w:space="0" w:color="auto"/>
              <w:bottom w:val="single" w:sz="4" w:space="0" w:color="auto"/>
              <w:right w:val="single" w:sz="4" w:space="0" w:color="auto"/>
            </w:tcBorders>
            <w:vAlign w:val="center"/>
          </w:tcPr>
          <w:p w14:paraId="5484E7AF" w14:textId="266E84ED" w:rsidR="00F358A6" w:rsidRPr="00D92D9E" w:rsidRDefault="00F358A6" w:rsidP="00F358A6">
            <w:pPr>
              <w:spacing w:line="252" w:lineRule="auto"/>
              <w:jc w:val="center"/>
              <w:rPr>
                <w:rFonts w:eastAsia="Calibri"/>
                <w:kern w:val="2"/>
                <w:szCs w:val="22"/>
                <w:lang w:val="en-US" w:eastAsia="en-US"/>
                <w14:ligatures w14:val="standardContextual"/>
              </w:rPr>
            </w:pPr>
            <w:r>
              <w:rPr>
                <w:rFonts w:eastAsia="Calibri"/>
                <w:kern w:val="2"/>
                <w:szCs w:val="22"/>
                <w:lang w:val="en-US" w:eastAsia="en-US"/>
                <w14:ligatures w14:val="standardContextual"/>
              </w:rPr>
              <w:t>Text</w:t>
            </w:r>
          </w:p>
        </w:tc>
      </w:tr>
      <w:tr w:rsidR="00F358A6" w:rsidRPr="00D92D9E" w14:paraId="6197B1AD" w14:textId="77777777" w:rsidTr="00F15A64">
        <w:trPr>
          <w:jc w:val="center"/>
        </w:trPr>
        <w:tc>
          <w:tcPr>
            <w:tcW w:w="1840" w:type="dxa"/>
            <w:tcBorders>
              <w:top w:val="single" w:sz="4" w:space="0" w:color="auto"/>
              <w:left w:val="single" w:sz="4" w:space="0" w:color="auto"/>
              <w:bottom w:val="single" w:sz="4" w:space="0" w:color="auto"/>
              <w:right w:val="single" w:sz="4" w:space="0" w:color="auto"/>
            </w:tcBorders>
          </w:tcPr>
          <w:p w14:paraId="1B5ADF48" w14:textId="053464EB" w:rsidR="00F358A6" w:rsidRPr="00D92D9E" w:rsidRDefault="00F358A6" w:rsidP="00F358A6">
            <w:pPr>
              <w:spacing w:line="252" w:lineRule="auto"/>
              <w:jc w:val="center"/>
              <w:rPr>
                <w:rFonts w:eastAsia="Calibri"/>
                <w:kern w:val="2"/>
                <w:szCs w:val="22"/>
                <w:lang w:val="en-US" w:eastAsia="en-US"/>
                <w14:ligatures w14:val="standardContextual"/>
              </w:rPr>
            </w:pPr>
            <w:r w:rsidRPr="00DC20FE">
              <w:rPr>
                <w:rFonts w:eastAsia="Calibri"/>
                <w:kern w:val="2"/>
                <w:szCs w:val="22"/>
                <w:lang w:val="en-US" w:eastAsia="en-US"/>
                <w14:ligatures w14:val="standardContextual"/>
              </w:rPr>
              <w:t>Text</w:t>
            </w:r>
          </w:p>
        </w:tc>
        <w:tc>
          <w:tcPr>
            <w:tcW w:w="2379" w:type="dxa"/>
            <w:tcBorders>
              <w:top w:val="single" w:sz="4" w:space="0" w:color="auto"/>
              <w:left w:val="single" w:sz="4" w:space="0" w:color="auto"/>
              <w:bottom w:val="single" w:sz="4" w:space="0" w:color="auto"/>
              <w:right w:val="single" w:sz="4" w:space="0" w:color="auto"/>
            </w:tcBorders>
          </w:tcPr>
          <w:p w14:paraId="0834995D" w14:textId="7156404C" w:rsidR="00F358A6" w:rsidRPr="00D92D9E" w:rsidRDefault="00F358A6" w:rsidP="00F358A6">
            <w:pPr>
              <w:spacing w:line="252" w:lineRule="auto"/>
              <w:jc w:val="center"/>
              <w:rPr>
                <w:rFonts w:eastAsia="Calibri"/>
                <w:kern w:val="2"/>
                <w:szCs w:val="22"/>
                <w:lang w:val="en-US" w:eastAsia="en-US"/>
                <w14:ligatures w14:val="standardContextual"/>
              </w:rPr>
            </w:pPr>
            <w:r w:rsidRPr="00DC20FE">
              <w:rPr>
                <w:rFonts w:eastAsia="Calibri"/>
                <w:kern w:val="2"/>
                <w:szCs w:val="22"/>
                <w:lang w:val="en-US" w:eastAsia="en-US"/>
                <w14:ligatures w14:val="standardContextual"/>
              </w:rPr>
              <w:t>Text</w:t>
            </w:r>
          </w:p>
        </w:tc>
        <w:tc>
          <w:tcPr>
            <w:tcW w:w="2881" w:type="dxa"/>
            <w:tcBorders>
              <w:top w:val="single" w:sz="4" w:space="0" w:color="auto"/>
              <w:left w:val="single" w:sz="4" w:space="0" w:color="auto"/>
              <w:bottom w:val="single" w:sz="4" w:space="0" w:color="auto"/>
              <w:right w:val="single" w:sz="4" w:space="0" w:color="auto"/>
            </w:tcBorders>
          </w:tcPr>
          <w:p w14:paraId="64EC2DD8" w14:textId="74C5E73A" w:rsidR="00F358A6" w:rsidRPr="00D92D9E" w:rsidRDefault="00F358A6" w:rsidP="00F358A6">
            <w:pPr>
              <w:spacing w:line="252" w:lineRule="auto"/>
              <w:jc w:val="center"/>
              <w:rPr>
                <w:rFonts w:eastAsia="Calibri"/>
                <w:i/>
                <w:iCs/>
                <w:kern w:val="2"/>
                <w:szCs w:val="22"/>
                <w:lang w:val="en-US" w:eastAsia="en-US"/>
                <w14:ligatures w14:val="standardContextual"/>
              </w:rPr>
            </w:pPr>
            <w:r w:rsidRPr="00DC20FE">
              <w:rPr>
                <w:rFonts w:eastAsia="Calibri"/>
                <w:kern w:val="2"/>
                <w:szCs w:val="22"/>
                <w:lang w:val="en-US" w:eastAsia="en-US"/>
                <w14:ligatures w14:val="standardContextual"/>
              </w:rPr>
              <w:t>Text</w:t>
            </w:r>
          </w:p>
        </w:tc>
        <w:tc>
          <w:tcPr>
            <w:tcW w:w="2533" w:type="dxa"/>
            <w:tcBorders>
              <w:top w:val="single" w:sz="4" w:space="0" w:color="auto"/>
              <w:left w:val="single" w:sz="4" w:space="0" w:color="auto"/>
              <w:bottom w:val="single" w:sz="4" w:space="0" w:color="auto"/>
              <w:right w:val="single" w:sz="4" w:space="0" w:color="auto"/>
            </w:tcBorders>
          </w:tcPr>
          <w:p w14:paraId="53A7A5FD" w14:textId="78EE3EE7" w:rsidR="00F358A6" w:rsidRPr="00D92D9E" w:rsidRDefault="00F358A6" w:rsidP="00F358A6">
            <w:pPr>
              <w:spacing w:line="252" w:lineRule="auto"/>
              <w:jc w:val="center"/>
              <w:rPr>
                <w:rFonts w:eastAsia="Calibri"/>
                <w:kern w:val="2"/>
                <w:szCs w:val="22"/>
                <w:lang w:val="en-US" w:eastAsia="en-US"/>
                <w14:ligatures w14:val="standardContextual"/>
              </w:rPr>
            </w:pPr>
            <w:r w:rsidRPr="00DC20FE">
              <w:rPr>
                <w:rFonts w:eastAsia="Calibri"/>
                <w:kern w:val="2"/>
                <w:szCs w:val="22"/>
                <w:lang w:val="en-US" w:eastAsia="en-US"/>
                <w14:ligatures w14:val="standardContextual"/>
              </w:rPr>
              <w:t>Text</w:t>
            </w:r>
          </w:p>
        </w:tc>
      </w:tr>
      <w:tr w:rsidR="00F358A6" w:rsidRPr="00D92D9E" w14:paraId="21AA9398" w14:textId="77777777" w:rsidTr="00F15A64">
        <w:trPr>
          <w:jc w:val="center"/>
        </w:trPr>
        <w:tc>
          <w:tcPr>
            <w:tcW w:w="1840" w:type="dxa"/>
            <w:tcBorders>
              <w:top w:val="single" w:sz="4" w:space="0" w:color="auto"/>
              <w:left w:val="single" w:sz="4" w:space="0" w:color="auto"/>
              <w:bottom w:val="single" w:sz="4" w:space="0" w:color="auto"/>
              <w:right w:val="single" w:sz="4" w:space="0" w:color="auto"/>
            </w:tcBorders>
          </w:tcPr>
          <w:p w14:paraId="138820BA" w14:textId="46104AAF" w:rsidR="00F358A6" w:rsidRPr="00D92D9E" w:rsidRDefault="00F358A6" w:rsidP="00F358A6">
            <w:pPr>
              <w:spacing w:line="252" w:lineRule="auto"/>
              <w:jc w:val="center"/>
              <w:rPr>
                <w:rFonts w:eastAsia="Calibri"/>
                <w:kern w:val="2"/>
                <w:szCs w:val="22"/>
                <w:lang w:val="en-US" w:eastAsia="en-US"/>
                <w14:ligatures w14:val="standardContextual"/>
              </w:rPr>
            </w:pPr>
            <w:r w:rsidRPr="00DC20FE">
              <w:rPr>
                <w:rFonts w:eastAsia="Calibri"/>
                <w:kern w:val="2"/>
                <w:szCs w:val="22"/>
                <w:lang w:val="en-US" w:eastAsia="en-US"/>
                <w14:ligatures w14:val="standardContextual"/>
              </w:rPr>
              <w:t>Text</w:t>
            </w:r>
          </w:p>
        </w:tc>
        <w:tc>
          <w:tcPr>
            <w:tcW w:w="2379" w:type="dxa"/>
            <w:tcBorders>
              <w:top w:val="single" w:sz="4" w:space="0" w:color="auto"/>
              <w:left w:val="single" w:sz="4" w:space="0" w:color="auto"/>
              <w:bottom w:val="single" w:sz="4" w:space="0" w:color="auto"/>
              <w:right w:val="single" w:sz="4" w:space="0" w:color="auto"/>
            </w:tcBorders>
          </w:tcPr>
          <w:p w14:paraId="685C421B" w14:textId="14ED9188" w:rsidR="00F358A6" w:rsidRPr="00D92D9E" w:rsidRDefault="00F358A6" w:rsidP="00F358A6">
            <w:pPr>
              <w:spacing w:line="252" w:lineRule="auto"/>
              <w:jc w:val="center"/>
              <w:rPr>
                <w:rFonts w:eastAsia="Calibri"/>
                <w:kern w:val="2"/>
                <w:szCs w:val="22"/>
                <w:lang w:val="en-US" w:eastAsia="en-US"/>
                <w14:ligatures w14:val="standardContextual"/>
              </w:rPr>
            </w:pPr>
            <w:r w:rsidRPr="00DC20FE">
              <w:rPr>
                <w:rFonts w:eastAsia="Calibri"/>
                <w:kern w:val="2"/>
                <w:szCs w:val="22"/>
                <w:lang w:val="en-US" w:eastAsia="en-US"/>
                <w14:ligatures w14:val="standardContextual"/>
              </w:rPr>
              <w:t>Text</w:t>
            </w:r>
          </w:p>
        </w:tc>
        <w:tc>
          <w:tcPr>
            <w:tcW w:w="2881" w:type="dxa"/>
            <w:tcBorders>
              <w:top w:val="single" w:sz="4" w:space="0" w:color="auto"/>
              <w:left w:val="single" w:sz="4" w:space="0" w:color="auto"/>
              <w:bottom w:val="single" w:sz="4" w:space="0" w:color="auto"/>
              <w:right w:val="single" w:sz="4" w:space="0" w:color="auto"/>
            </w:tcBorders>
          </w:tcPr>
          <w:p w14:paraId="3660EB0A" w14:textId="6744856B" w:rsidR="00F358A6" w:rsidRPr="00D92D9E" w:rsidRDefault="00F358A6" w:rsidP="00F358A6">
            <w:pPr>
              <w:spacing w:line="252" w:lineRule="auto"/>
              <w:jc w:val="center"/>
              <w:rPr>
                <w:rFonts w:eastAsia="Calibri"/>
                <w:kern w:val="2"/>
                <w:szCs w:val="22"/>
                <w:lang w:val="en-US" w:eastAsia="en-US"/>
                <w14:ligatures w14:val="standardContextual"/>
              </w:rPr>
            </w:pPr>
            <w:r w:rsidRPr="00DC20FE">
              <w:rPr>
                <w:rFonts w:eastAsia="Calibri"/>
                <w:kern w:val="2"/>
                <w:szCs w:val="22"/>
                <w:lang w:val="en-US" w:eastAsia="en-US"/>
                <w14:ligatures w14:val="standardContextual"/>
              </w:rPr>
              <w:t>Text</w:t>
            </w:r>
          </w:p>
        </w:tc>
        <w:tc>
          <w:tcPr>
            <w:tcW w:w="2533" w:type="dxa"/>
            <w:tcBorders>
              <w:top w:val="single" w:sz="4" w:space="0" w:color="auto"/>
              <w:left w:val="single" w:sz="4" w:space="0" w:color="auto"/>
              <w:bottom w:val="single" w:sz="4" w:space="0" w:color="auto"/>
              <w:right w:val="single" w:sz="4" w:space="0" w:color="auto"/>
            </w:tcBorders>
          </w:tcPr>
          <w:p w14:paraId="3F25A152" w14:textId="66F016B5" w:rsidR="00F358A6" w:rsidRPr="00D92D9E" w:rsidRDefault="00F358A6" w:rsidP="00F358A6">
            <w:pPr>
              <w:spacing w:line="252" w:lineRule="auto"/>
              <w:jc w:val="center"/>
              <w:rPr>
                <w:rFonts w:eastAsia="Calibri"/>
                <w:kern w:val="2"/>
                <w:szCs w:val="22"/>
                <w:lang w:val="en-US" w:eastAsia="en-US"/>
                <w14:ligatures w14:val="standardContextual"/>
              </w:rPr>
            </w:pPr>
            <w:r w:rsidRPr="00DC20FE">
              <w:rPr>
                <w:rFonts w:eastAsia="Calibri"/>
                <w:kern w:val="2"/>
                <w:szCs w:val="22"/>
                <w:lang w:val="en-US" w:eastAsia="en-US"/>
                <w14:ligatures w14:val="standardContextual"/>
              </w:rPr>
              <w:t>Text</w:t>
            </w:r>
          </w:p>
        </w:tc>
      </w:tr>
      <w:tr w:rsidR="00F358A6" w:rsidRPr="00D92D9E" w14:paraId="2F356C69" w14:textId="77777777" w:rsidTr="00F15A64">
        <w:trPr>
          <w:jc w:val="center"/>
        </w:trPr>
        <w:tc>
          <w:tcPr>
            <w:tcW w:w="1840" w:type="dxa"/>
            <w:tcBorders>
              <w:top w:val="single" w:sz="4" w:space="0" w:color="auto"/>
              <w:left w:val="single" w:sz="4" w:space="0" w:color="auto"/>
              <w:bottom w:val="single" w:sz="4" w:space="0" w:color="auto"/>
              <w:right w:val="single" w:sz="4" w:space="0" w:color="auto"/>
            </w:tcBorders>
          </w:tcPr>
          <w:p w14:paraId="27ECE8AA" w14:textId="7A0E0811" w:rsidR="00F358A6" w:rsidRPr="00D92D9E" w:rsidRDefault="00F358A6" w:rsidP="00F358A6">
            <w:pPr>
              <w:spacing w:line="252" w:lineRule="auto"/>
              <w:jc w:val="center"/>
              <w:rPr>
                <w:rFonts w:eastAsia="Calibri"/>
                <w:kern w:val="2"/>
                <w:szCs w:val="22"/>
                <w:lang w:val="en-US" w:eastAsia="en-US"/>
                <w14:ligatures w14:val="standardContextual"/>
              </w:rPr>
            </w:pPr>
            <w:r w:rsidRPr="00DC20FE">
              <w:rPr>
                <w:rFonts w:eastAsia="Calibri"/>
                <w:kern w:val="2"/>
                <w:szCs w:val="22"/>
                <w:lang w:val="en-US" w:eastAsia="en-US"/>
                <w14:ligatures w14:val="standardContextual"/>
              </w:rPr>
              <w:t>Text</w:t>
            </w:r>
          </w:p>
        </w:tc>
        <w:tc>
          <w:tcPr>
            <w:tcW w:w="2379" w:type="dxa"/>
            <w:tcBorders>
              <w:top w:val="single" w:sz="4" w:space="0" w:color="auto"/>
              <w:left w:val="single" w:sz="4" w:space="0" w:color="auto"/>
              <w:bottom w:val="single" w:sz="4" w:space="0" w:color="auto"/>
              <w:right w:val="single" w:sz="4" w:space="0" w:color="auto"/>
            </w:tcBorders>
          </w:tcPr>
          <w:p w14:paraId="46A68F4F" w14:textId="78F4D3DD" w:rsidR="00F358A6" w:rsidRPr="00D92D9E" w:rsidRDefault="00F358A6" w:rsidP="00F358A6">
            <w:pPr>
              <w:spacing w:line="252" w:lineRule="auto"/>
              <w:jc w:val="center"/>
              <w:rPr>
                <w:rFonts w:eastAsia="Calibri"/>
                <w:kern w:val="2"/>
                <w:szCs w:val="22"/>
                <w:lang w:val="en-US" w:eastAsia="en-US"/>
                <w14:ligatures w14:val="standardContextual"/>
              </w:rPr>
            </w:pPr>
            <w:r w:rsidRPr="00DC20FE">
              <w:rPr>
                <w:rFonts w:eastAsia="Calibri"/>
                <w:kern w:val="2"/>
                <w:szCs w:val="22"/>
                <w:lang w:val="en-US" w:eastAsia="en-US"/>
                <w14:ligatures w14:val="standardContextual"/>
              </w:rPr>
              <w:t>Text</w:t>
            </w:r>
          </w:p>
        </w:tc>
        <w:tc>
          <w:tcPr>
            <w:tcW w:w="2881" w:type="dxa"/>
            <w:tcBorders>
              <w:top w:val="single" w:sz="4" w:space="0" w:color="auto"/>
              <w:left w:val="single" w:sz="4" w:space="0" w:color="auto"/>
              <w:bottom w:val="single" w:sz="4" w:space="0" w:color="auto"/>
              <w:right w:val="single" w:sz="4" w:space="0" w:color="auto"/>
            </w:tcBorders>
          </w:tcPr>
          <w:p w14:paraId="7ED4A376" w14:textId="4ABF42B2" w:rsidR="00F358A6" w:rsidRPr="00D92D9E" w:rsidRDefault="00F358A6" w:rsidP="00F358A6">
            <w:pPr>
              <w:spacing w:line="252" w:lineRule="auto"/>
              <w:jc w:val="center"/>
              <w:rPr>
                <w:rFonts w:eastAsia="Calibri"/>
                <w:i/>
                <w:iCs/>
                <w:kern w:val="2"/>
                <w:szCs w:val="22"/>
                <w:lang w:val="en-US" w:eastAsia="en-US"/>
                <w14:ligatures w14:val="standardContextual"/>
              </w:rPr>
            </w:pPr>
            <w:r w:rsidRPr="00DC20FE">
              <w:rPr>
                <w:rFonts w:eastAsia="Calibri"/>
                <w:kern w:val="2"/>
                <w:szCs w:val="22"/>
                <w:lang w:val="en-US" w:eastAsia="en-US"/>
                <w14:ligatures w14:val="standardContextual"/>
              </w:rPr>
              <w:t>Text</w:t>
            </w:r>
          </w:p>
        </w:tc>
        <w:tc>
          <w:tcPr>
            <w:tcW w:w="2533" w:type="dxa"/>
            <w:tcBorders>
              <w:top w:val="single" w:sz="4" w:space="0" w:color="auto"/>
              <w:left w:val="single" w:sz="4" w:space="0" w:color="auto"/>
              <w:bottom w:val="single" w:sz="4" w:space="0" w:color="auto"/>
              <w:right w:val="single" w:sz="4" w:space="0" w:color="auto"/>
            </w:tcBorders>
          </w:tcPr>
          <w:p w14:paraId="3E8FD6EF" w14:textId="23A40216" w:rsidR="00F358A6" w:rsidRPr="00D92D9E" w:rsidRDefault="00F358A6" w:rsidP="00F358A6">
            <w:pPr>
              <w:spacing w:line="252" w:lineRule="auto"/>
              <w:jc w:val="center"/>
              <w:rPr>
                <w:rFonts w:eastAsia="Calibri"/>
                <w:kern w:val="2"/>
                <w:szCs w:val="22"/>
                <w:lang w:val="en-US" w:eastAsia="en-US"/>
                <w14:ligatures w14:val="standardContextual"/>
              </w:rPr>
            </w:pPr>
            <w:r w:rsidRPr="00DC20FE">
              <w:rPr>
                <w:rFonts w:eastAsia="Calibri"/>
                <w:kern w:val="2"/>
                <w:szCs w:val="22"/>
                <w:lang w:val="en-US" w:eastAsia="en-US"/>
                <w14:ligatures w14:val="standardContextual"/>
              </w:rPr>
              <w:t>Text</w:t>
            </w:r>
          </w:p>
        </w:tc>
      </w:tr>
    </w:tbl>
    <w:p w14:paraId="4C098D33" w14:textId="77777777" w:rsidR="0033274C" w:rsidRPr="00A16E07" w:rsidRDefault="0033274C" w:rsidP="0033274C">
      <w:pPr>
        <w:pStyle w:val="af1"/>
        <w:spacing w:line="264" w:lineRule="auto"/>
        <w:rPr>
          <w:bCs/>
          <w:spacing w:val="-2"/>
          <w:sz w:val="18"/>
          <w:szCs w:val="18"/>
          <w:lang w:val="en-US" w:bidi="en-US"/>
        </w:rPr>
      </w:pPr>
    </w:p>
    <w:p w14:paraId="23C96540" w14:textId="140717F7" w:rsidR="0033274C" w:rsidRPr="00D92D9E" w:rsidRDefault="00B035DB" w:rsidP="0033274C">
      <w:pPr>
        <w:spacing w:line="264" w:lineRule="auto"/>
        <w:ind w:firstLine="386"/>
        <w:rPr>
          <w:sz w:val="24"/>
          <w:szCs w:val="24"/>
          <w:lang w:val="en-US"/>
        </w:rPr>
      </w:pPr>
      <w:r w:rsidRPr="00F358A6">
        <w:rPr>
          <w:bCs/>
          <w:sz w:val="24"/>
          <w:szCs w:val="24"/>
          <w:lang w:val="en-US" w:bidi="en-US"/>
        </w:rPr>
        <w:t xml:space="preserve">Text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 xml:space="preserve"> </w:t>
      </w:r>
      <w:proofErr w:type="spellStart"/>
      <w:r w:rsidRPr="00F358A6">
        <w:rPr>
          <w:bCs/>
          <w:sz w:val="24"/>
          <w:szCs w:val="24"/>
          <w:lang w:val="en-US" w:bidi="en-US"/>
        </w:rPr>
        <w:t>text</w:t>
      </w:r>
      <w:proofErr w:type="spellEnd"/>
      <w:r w:rsidRPr="00F358A6">
        <w:rPr>
          <w:bCs/>
          <w:sz w:val="24"/>
          <w:szCs w:val="24"/>
          <w:lang w:val="en-US" w:bidi="en-US"/>
        </w:rPr>
        <w:t>.</w:t>
      </w:r>
    </w:p>
    <w:p w14:paraId="5A204BC8" w14:textId="59206D2F" w:rsidR="00871385" w:rsidRPr="00D92D9E" w:rsidRDefault="00871385" w:rsidP="00E05FB5">
      <w:pPr>
        <w:keepNext/>
        <w:spacing w:before="240" w:after="120" w:line="264" w:lineRule="auto"/>
        <w:jc w:val="center"/>
        <w:outlineLvl w:val="0"/>
        <w:rPr>
          <w:rFonts w:ascii="Myriad Pro" w:hAnsi="Myriad Pro"/>
          <w:b/>
          <w:kern w:val="28"/>
          <w:sz w:val="24"/>
          <w:szCs w:val="24"/>
          <w:lang w:val="en-US" w:eastAsia="x-none"/>
        </w:rPr>
      </w:pPr>
      <w:r w:rsidRPr="00D92D9E">
        <w:rPr>
          <w:rFonts w:ascii="Myriad Pro" w:hAnsi="Myriad Pro"/>
          <w:b/>
          <w:kern w:val="28"/>
          <w:sz w:val="24"/>
          <w:szCs w:val="24"/>
          <w:lang w:val="en-US" w:eastAsia="x-none"/>
        </w:rPr>
        <w:t xml:space="preserve">1. </w:t>
      </w:r>
      <w:r w:rsidR="00037098" w:rsidRPr="00D92D9E">
        <w:rPr>
          <w:rFonts w:ascii="Myriad Pro" w:hAnsi="Myriad Pro"/>
          <w:b/>
          <w:kern w:val="28"/>
          <w:sz w:val="24"/>
          <w:szCs w:val="24"/>
          <w:lang w:val="en-US" w:eastAsia="x-none"/>
        </w:rPr>
        <w:t>Material and Methods</w:t>
      </w:r>
    </w:p>
    <w:p w14:paraId="5BD387BF" w14:textId="6C40EDC1" w:rsidR="00E638A5" w:rsidRPr="00D92D9E" w:rsidRDefault="00E638A5" w:rsidP="009824C6">
      <w:pPr>
        <w:pStyle w:val="af1"/>
        <w:spacing w:line="264" w:lineRule="auto"/>
        <w:rPr>
          <w:bCs/>
          <w:spacing w:val="-2"/>
          <w:sz w:val="24"/>
          <w:szCs w:val="24"/>
          <w:lang w:val="en-US" w:bidi="en-US"/>
        </w:rPr>
      </w:pPr>
      <w:r w:rsidRPr="00A16E07">
        <w:rPr>
          <w:rFonts w:ascii="Myriad Pro" w:hAnsi="Myriad Pro"/>
          <w:b/>
          <w:spacing w:val="-2"/>
          <w:szCs w:val="22"/>
          <w:lang w:val="en-US" w:bidi="en-US"/>
        </w:rPr>
        <w:t>1.1</w:t>
      </w:r>
      <w:r w:rsidR="00A16E07" w:rsidRPr="00A16E07">
        <w:rPr>
          <w:rFonts w:ascii="Myriad Pro" w:hAnsi="Myriad Pro"/>
          <w:b/>
          <w:spacing w:val="-2"/>
          <w:szCs w:val="22"/>
          <w:lang w:val="en-US" w:bidi="en-US"/>
        </w:rPr>
        <w:t>.</w:t>
      </w:r>
      <w:r w:rsidRPr="00A16E07">
        <w:rPr>
          <w:rFonts w:ascii="Myriad Pro" w:hAnsi="Myriad Pro"/>
          <w:b/>
          <w:spacing w:val="-2"/>
          <w:szCs w:val="22"/>
          <w:lang w:val="en-US" w:bidi="en-US"/>
        </w:rPr>
        <w:t xml:space="preserve"> </w:t>
      </w:r>
      <w:r w:rsidR="00B035DB">
        <w:rPr>
          <w:rFonts w:ascii="Myriad Pro" w:hAnsi="Myriad Pro"/>
          <w:b/>
          <w:spacing w:val="-2"/>
          <w:szCs w:val="22"/>
          <w:lang w:val="en-US" w:bidi="en-US"/>
        </w:rPr>
        <w:t>Subheading 1</w:t>
      </w:r>
      <w:r w:rsidRPr="00A16E07">
        <w:rPr>
          <w:rFonts w:ascii="Myriad Pro" w:hAnsi="Myriad Pro"/>
          <w:b/>
          <w:spacing w:val="-2"/>
          <w:szCs w:val="22"/>
          <w:lang w:val="en-US" w:bidi="en-US"/>
        </w:rPr>
        <w:t>.</w:t>
      </w:r>
      <w:r w:rsidRPr="00A16E07">
        <w:rPr>
          <w:bCs/>
          <w:spacing w:val="-2"/>
          <w:sz w:val="24"/>
          <w:szCs w:val="24"/>
          <w:lang w:val="en-US" w:bidi="en-US"/>
        </w:rPr>
        <w:t xml:space="preserve"> </w:t>
      </w:r>
      <w:r w:rsidR="00B035DB" w:rsidRPr="00B035DB">
        <w:rPr>
          <w:bCs/>
          <w:spacing w:val="-2"/>
          <w:sz w:val="24"/>
          <w:szCs w:val="24"/>
          <w:lang w:val="en-US" w:bidi="en-US"/>
        </w:rPr>
        <w:t xml:space="preserve">Text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 xml:space="preserve"> </w:t>
      </w:r>
      <w:proofErr w:type="spellStart"/>
      <w:r w:rsidR="00B035DB" w:rsidRPr="00B035DB">
        <w:rPr>
          <w:bCs/>
          <w:spacing w:val="-2"/>
          <w:sz w:val="24"/>
          <w:szCs w:val="24"/>
          <w:lang w:val="en-US" w:bidi="en-US"/>
        </w:rPr>
        <w:t>text</w:t>
      </w:r>
      <w:proofErr w:type="spellEnd"/>
      <w:r w:rsidR="00B035DB" w:rsidRPr="00B035DB">
        <w:rPr>
          <w:bCs/>
          <w:spacing w:val="-2"/>
          <w:sz w:val="24"/>
          <w:szCs w:val="24"/>
          <w:lang w:val="en-US" w:bidi="en-US"/>
        </w:rPr>
        <w:t>.</w:t>
      </w:r>
    </w:p>
    <w:p w14:paraId="3CF5453A" w14:textId="77777777" w:rsidR="007134FE" w:rsidRPr="00D92D9E" w:rsidRDefault="00E638A5" w:rsidP="007134FE">
      <w:pPr>
        <w:pStyle w:val="af1"/>
        <w:spacing w:line="264" w:lineRule="auto"/>
        <w:rPr>
          <w:bCs/>
          <w:spacing w:val="-2"/>
          <w:sz w:val="24"/>
          <w:szCs w:val="24"/>
          <w:lang w:val="en-US" w:bidi="en-US"/>
        </w:rPr>
      </w:pPr>
      <w:r w:rsidRPr="00A16E07">
        <w:rPr>
          <w:rFonts w:ascii="Myriad Pro" w:hAnsi="Myriad Pro"/>
          <w:b/>
          <w:spacing w:val="-2"/>
          <w:szCs w:val="22"/>
          <w:lang w:val="en-US" w:bidi="en-US"/>
        </w:rPr>
        <w:t>1.2</w:t>
      </w:r>
      <w:r w:rsidR="00A16E07" w:rsidRPr="00A16E07">
        <w:rPr>
          <w:rFonts w:ascii="Myriad Pro" w:hAnsi="Myriad Pro"/>
          <w:b/>
          <w:spacing w:val="-2"/>
          <w:szCs w:val="22"/>
          <w:lang w:val="en-US" w:bidi="en-US"/>
        </w:rPr>
        <w:t>.</w:t>
      </w:r>
      <w:r w:rsidRPr="00A16E07">
        <w:rPr>
          <w:rFonts w:ascii="Myriad Pro" w:hAnsi="Myriad Pro"/>
          <w:b/>
          <w:spacing w:val="-2"/>
          <w:szCs w:val="22"/>
          <w:lang w:val="en-US" w:bidi="en-US"/>
        </w:rPr>
        <w:t xml:space="preserve"> </w:t>
      </w:r>
      <w:r w:rsidR="007134FE">
        <w:rPr>
          <w:rFonts w:ascii="Myriad Pro" w:hAnsi="Myriad Pro"/>
          <w:b/>
          <w:spacing w:val="-2"/>
          <w:szCs w:val="22"/>
          <w:lang w:val="en-US" w:bidi="en-US"/>
        </w:rPr>
        <w:t>Subheading 2</w:t>
      </w:r>
      <w:r w:rsidR="007134FE" w:rsidRPr="00A16E07">
        <w:rPr>
          <w:rFonts w:ascii="Myriad Pro" w:hAnsi="Myriad Pro"/>
          <w:b/>
          <w:spacing w:val="-2"/>
          <w:szCs w:val="22"/>
          <w:lang w:val="en-US" w:bidi="en-US"/>
        </w:rPr>
        <w:t>.</w:t>
      </w:r>
      <w:r w:rsidRPr="00A16E07">
        <w:rPr>
          <w:bCs/>
          <w:spacing w:val="-2"/>
          <w:sz w:val="24"/>
          <w:szCs w:val="24"/>
          <w:lang w:val="en-US" w:bidi="en-US"/>
        </w:rPr>
        <w:t xml:space="preserve"> </w:t>
      </w:r>
      <w:r w:rsidR="007134FE" w:rsidRPr="00B035DB">
        <w:rPr>
          <w:bCs/>
          <w:spacing w:val="-2"/>
          <w:sz w:val="24"/>
          <w:szCs w:val="24"/>
          <w:lang w:val="en-US" w:bidi="en-US"/>
        </w:rPr>
        <w:t xml:space="preserve">Text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 xml:space="preserve"> </w:t>
      </w:r>
      <w:proofErr w:type="spellStart"/>
      <w:r w:rsidR="007134FE" w:rsidRPr="00B035DB">
        <w:rPr>
          <w:bCs/>
          <w:spacing w:val="-2"/>
          <w:sz w:val="24"/>
          <w:szCs w:val="24"/>
          <w:lang w:val="en-US" w:bidi="en-US"/>
        </w:rPr>
        <w:t>text</w:t>
      </w:r>
      <w:proofErr w:type="spellEnd"/>
      <w:r w:rsidR="007134FE" w:rsidRPr="00B035DB">
        <w:rPr>
          <w:bCs/>
          <w:spacing w:val="-2"/>
          <w:sz w:val="24"/>
          <w:szCs w:val="24"/>
          <w:lang w:val="en-US" w:bidi="en-US"/>
        </w:rPr>
        <w:t>.</w:t>
      </w:r>
    </w:p>
    <w:p w14:paraId="7F0C87CE" w14:textId="502A939F" w:rsidR="003533EF" w:rsidRPr="00D92D9E" w:rsidRDefault="003533EF" w:rsidP="00032C7E">
      <w:pPr>
        <w:keepNext/>
        <w:spacing w:before="240" w:after="120" w:line="264" w:lineRule="auto"/>
        <w:jc w:val="center"/>
        <w:outlineLvl w:val="0"/>
        <w:rPr>
          <w:rFonts w:ascii="Myriad Pro" w:hAnsi="Myriad Pro"/>
          <w:b/>
          <w:kern w:val="28"/>
          <w:sz w:val="24"/>
          <w:szCs w:val="24"/>
          <w:lang w:val="en-US" w:eastAsia="x-none"/>
        </w:rPr>
      </w:pPr>
      <w:r w:rsidRPr="00D92D9E">
        <w:rPr>
          <w:rFonts w:ascii="Myriad Pro" w:hAnsi="Myriad Pro"/>
          <w:b/>
          <w:kern w:val="28"/>
          <w:sz w:val="24"/>
          <w:szCs w:val="24"/>
          <w:lang w:val="en-US" w:eastAsia="x-none"/>
        </w:rPr>
        <w:t xml:space="preserve">2. </w:t>
      </w:r>
      <w:r w:rsidR="005965C8" w:rsidRPr="00D92D9E">
        <w:rPr>
          <w:rFonts w:ascii="Myriad Pro" w:hAnsi="Myriad Pro"/>
          <w:b/>
          <w:kern w:val="28"/>
          <w:sz w:val="24"/>
          <w:szCs w:val="24"/>
          <w:lang w:val="en-US" w:eastAsia="x-none"/>
        </w:rPr>
        <w:t>Results and Discussion</w:t>
      </w:r>
    </w:p>
    <w:p w14:paraId="4AD943AF" w14:textId="38D4BA7E" w:rsidR="005C6765" w:rsidRDefault="007134FE" w:rsidP="005C6765">
      <w:pPr>
        <w:spacing w:line="264" w:lineRule="auto"/>
        <w:ind w:firstLine="386"/>
        <w:rPr>
          <w:bCs/>
          <w:spacing w:val="-2"/>
          <w:sz w:val="24"/>
          <w:szCs w:val="24"/>
          <w:lang w:val="en-US" w:bidi="en-US"/>
        </w:rPr>
      </w:pPr>
      <w:r w:rsidRPr="00B035DB">
        <w:rPr>
          <w:bCs/>
          <w:spacing w:val="-2"/>
          <w:sz w:val="24"/>
          <w:szCs w:val="24"/>
          <w:lang w:val="en-US" w:bidi="en-US"/>
        </w:rPr>
        <w:t xml:space="preserve">Text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w:t>
      </w:r>
    </w:p>
    <w:p w14:paraId="1DC551B6" w14:textId="35DC6625" w:rsidR="007134FE" w:rsidRDefault="007134FE" w:rsidP="005C6765">
      <w:pPr>
        <w:spacing w:line="264" w:lineRule="auto"/>
        <w:ind w:firstLine="386"/>
        <w:rPr>
          <w:bCs/>
          <w:spacing w:val="-2"/>
          <w:sz w:val="24"/>
          <w:szCs w:val="24"/>
          <w:lang w:val="en-US" w:bidi="en-US"/>
        </w:rPr>
      </w:pPr>
      <w:r w:rsidRPr="00B035DB">
        <w:rPr>
          <w:bCs/>
          <w:spacing w:val="-2"/>
          <w:sz w:val="24"/>
          <w:szCs w:val="24"/>
          <w:lang w:val="en-US" w:bidi="en-US"/>
        </w:rPr>
        <w:t xml:space="preserve">Text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w:t>
      </w:r>
    </w:p>
    <w:p w14:paraId="4560D6E0" w14:textId="2F201B5B" w:rsidR="007134FE" w:rsidRPr="00D92D9E" w:rsidRDefault="007134FE" w:rsidP="005C6765">
      <w:pPr>
        <w:spacing w:line="264" w:lineRule="auto"/>
        <w:ind w:firstLine="386"/>
        <w:rPr>
          <w:sz w:val="24"/>
          <w:szCs w:val="24"/>
          <w:lang w:val="en-US"/>
        </w:rPr>
      </w:pPr>
      <w:r w:rsidRPr="00B035DB">
        <w:rPr>
          <w:bCs/>
          <w:spacing w:val="-2"/>
          <w:sz w:val="24"/>
          <w:szCs w:val="24"/>
          <w:lang w:val="en-US" w:bidi="en-US"/>
        </w:rPr>
        <w:t xml:space="preserve">Text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lastRenderedPageBreak/>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w:t>
      </w:r>
    </w:p>
    <w:p w14:paraId="3CA6F3E0" w14:textId="77777777" w:rsidR="007134FE" w:rsidRPr="00F1796A" w:rsidRDefault="007134FE" w:rsidP="007134FE">
      <w:pPr>
        <w:spacing w:before="120"/>
        <w:jc w:val="center"/>
      </w:pPr>
      <w:r w:rsidRPr="00F1796A">
        <w:rPr>
          <w:noProof/>
        </w:rPr>
        <w:drawing>
          <wp:inline distT="0" distB="0" distL="0" distR="0" wp14:anchorId="5D6E0E08" wp14:editId="621D31F4">
            <wp:extent cx="5316133" cy="1704975"/>
            <wp:effectExtent l="0" t="0" r="0" b="0"/>
            <wp:docPr id="1" name="Рисунок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6133" cy="1704975"/>
                    </a:xfrm>
                    <a:prstGeom prst="rect">
                      <a:avLst/>
                    </a:prstGeom>
                    <a:noFill/>
                    <a:ln>
                      <a:noFill/>
                    </a:ln>
                  </pic:spPr>
                </pic:pic>
              </a:graphicData>
            </a:graphic>
          </wp:inline>
        </w:drawing>
      </w:r>
    </w:p>
    <w:p w14:paraId="6BE6BF40" w14:textId="77777777" w:rsidR="007134FE" w:rsidRDefault="007134FE" w:rsidP="007134FE">
      <w:pPr>
        <w:pStyle w:val="af1"/>
        <w:spacing w:before="120" w:after="240" w:line="240" w:lineRule="auto"/>
        <w:ind w:firstLine="0"/>
        <w:rPr>
          <w:bCs/>
          <w:spacing w:val="-2"/>
          <w:lang w:val="en-US" w:bidi="en-US"/>
        </w:rPr>
      </w:pPr>
      <w:r w:rsidRPr="00D92D9E">
        <w:rPr>
          <w:b/>
          <w:spacing w:val="-2"/>
          <w:lang w:val="en-US" w:bidi="en-US"/>
        </w:rPr>
        <w:t>Fig. 1.</w:t>
      </w:r>
      <w:r w:rsidRPr="00D92D9E">
        <w:rPr>
          <w:bCs/>
          <w:spacing w:val="-2"/>
          <w:lang w:val="en-US" w:bidi="en-US"/>
        </w:rPr>
        <w:t xml:space="preserve"> Content selection and search strategies during the bibliometric study</w:t>
      </w:r>
    </w:p>
    <w:p w14:paraId="0E43E327" w14:textId="77777777" w:rsidR="007134FE" w:rsidRPr="00D92D9E" w:rsidRDefault="007134FE" w:rsidP="007134FE">
      <w:pPr>
        <w:pStyle w:val="af1"/>
        <w:spacing w:line="264" w:lineRule="auto"/>
        <w:rPr>
          <w:rFonts w:ascii="Myriad Pro" w:hAnsi="Myriad Pro"/>
          <w:b/>
          <w:spacing w:val="-2"/>
          <w:sz w:val="24"/>
          <w:szCs w:val="24"/>
          <w:lang w:val="en-US" w:bidi="en-US"/>
        </w:rPr>
      </w:pPr>
      <w:r w:rsidRPr="00DB1180">
        <w:rPr>
          <w:bCs/>
          <w:spacing w:val="-2"/>
          <w:lang w:val="en-US" w:bidi="en-US"/>
        </w:rPr>
        <w:t xml:space="preserve">Text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 xml:space="preserve"> </w:t>
      </w:r>
      <w:proofErr w:type="spellStart"/>
      <w:r w:rsidRPr="00DB1180">
        <w:rPr>
          <w:bCs/>
          <w:spacing w:val="-2"/>
          <w:lang w:val="en-US" w:bidi="en-US"/>
        </w:rPr>
        <w:t>text</w:t>
      </w:r>
      <w:proofErr w:type="spellEnd"/>
      <w:r w:rsidRPr="00DB1180">
        <w:rPr>
          <w:bCs/>
          <w:spacing w:val="-2"/>
          <w:lang w:val="en-US" w:bidi="en-US"/>
        </w:rPr>
        <w:t>.</w:t>
      </w:r>
    </w:p>
    <w:p w14:paraId="0C300C2B" w14:textId="77777777" w:rsidR="007134FE" w:rsidRDefault="007134FE" w:rsidP="00A2038D">
      <w:pPr>
        <w:spacing w:line="264" w:lineRule="auto"/>
        <w:ind w:firstLine="386"/>
        <w:rPr>
          <w:bCs/>
          <w:spacing w:val="-2"/>
          <w:sz w:val="24"/>
          <w:szCs w:val="24"/>
          <w:lang w:val="en-US" w:bidi="en-US"/>
        </w:rPr>
      </w:pPr>
      <w:r w:rsidRPr="00B035DB">
        <w:rPr>
          <w:bCs/>
          <w:spacing w:val="-2"/>
          <w:sz w:val="24"/>
          <w:szCs w:val="24"/>
          <w:lang w:val="en-US" w:bidi="en-US"/>
        </w:rPr>
        <w:t xml:space="preserve">Text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w:t>
      </w:r>
    </w:p>
    <w:p w14:paraId="5A2897C8" w14:textId="5E8932AD" w:rsidR="00612C32" w:rsidRPr="00D92D9E" w:rsidRDefault="007F13DE" w:rsidP="00973EFC">
      <w:pPr>
        <w:keepNext/>
        <w:spacing w:before="240" w:after="120" w:line="264" w:lineRule="auto"/>
        <w:jc w:val="center"/>
        <w:outlineLvl w:val="0"/>
        <w:rPr>
          <w:rFonts w:ascii="Myriad Pro" w:hAnsi="Myriad Pro"/>
          <w:b/>
          <w:kern w:val="28"/>
          <w:sz w:val="24"/>
          <w:szCs w:val="24"/>
          <w:lang w:val="en-US" w:eastAsia="x-none"/>
        </w:rPr>
      </w:pPr>
      <w:r w:rsidRPr="00D92D9E">
        <w:rPr>
          <w:rFonts w:ascii="Myriad Pro" w:hAnsi="Myriad Pro"/>
          <w:b/>
          <w:kern w:val="28"/>
          <w:sz w:val="24"/>
          <w:szCs w:val="24"/>
          <w:lang w:val="en-US" w:eastAsia="x-none"/>
        </w:rPr>
        <w:t>Conclusions</w:t>
      </w:r>
    </w:p>
    <w:p w14:paraId="5F517281" w14:textId="44E2273B" w:rsidR="0027459D" w:rsidRPr="00D92D9E" w:rsidRDefault="007134FE" w:rsidP="0027459D">
      <w:pPr>
        <w:pStyle w:val="af1"/>
        <w:rPr>
          <w:bCs/>
          <w:spacing w:val="-2"/>
          <w:sz w:val="24"/>
          <w:szCs w:val="24"/>
          <w:lang w:val="en-US" w:bidi="en-US"/>
        </w:rPr>
      </w:pPr>
      <w:r w:rsidRPr="00B035DB">
        <w:rPr>
          <w:bCs/>
          <w:spacing w:val="-2"/>
          <w:sz w:val="24"/>
          <w:szCs w:val="24"/>
          <w:lang w:val="en-US" w:bidi="en-US"/>
        </w:rPr>
        <w:t xml:space="preserve">Text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 xml:space="preserve"> </w:t>
      </w:r>
      <w:proofErr w:type="spellStart"/>
      <w:r w:rsidRPr="00B035DB">
        <w:rPr>
          <w:bCs/>
          <w:spacing w:val="-2"/>
          <w:sz w:val="24"/>
          <w:szCs w:val="24"/>
          <w:lang w:val="en-US" w:bidi="en-US"/>
        </w:rPr>
        <w:t>text</w:t>
      </w:r>
      <w:proofErr w:type="spellEnd"/>
      <w:r w:rsidRPr="00B035DB">
        <w:rPr>
          <w:bCs/>
          <w:spacing w:val="-2"/>
          <w:sz w:val="24"/>
          <w:szCs w:val="24"/>
          <w:lang w:val="en-US" w:bidi="en-US"/>
        </w:rPr>
        <w:t>.</w:t>
      </w:r>
    </w:p>
    <w:p w14:paraId="5B47CB75" w14:textId="77777777" w:rsidR="0090702B" w:rsidRPr="00D92D9E" w:rsidRDefault="0090702B" w:rsidP="0090702B">
      <w:pPr>
        <w:spacing w:line="264" w:lineRule="auto"/>
        <w:rPr>
          <w:bCs/>
          <w:sz w:val="24"/>
          <w:szCs w:val="24"/>
          <w:lang w:val="en-US"/>
        </w:rPr>
      </w:pPr>
    </w:p>
    <w:p w14:paraId="2423D8A0" w14:textId="0E3A27A1" w:rsidR="007F13DE" w:rsidRPr="00D92D9E" w:rsidRDefault="007F13DE" w:rsidP="008D6026">
      <w:pPr>
        <w:spacing w:line="264" w:lineRule="auto"/>
        <w:ind w:firstLine="386"/>
        <w:rPr>
          <w:rFonts w:ascii="Myriad Pro" w:hAnsi="Myriad Pro"/>
          <w:b/>
          <w:bCs/>
          <w:szCs w:val="22"/>
          <w:shd w:val="clear" w:color="auto" w:fill="FFFFFF"/>
          <w:lang w:val="en-US"/>
        </w:rPr>
      </w:pPr>
      <w:r w:rsidRPr="00D92D9E">
        <w:rPr>
          <w:rFonts w:ascii="Myriad Pro" w:hAnsi="Myriad Pro"/>
          <w:b/>
          <w:szCs w:val="22"/>
          <w:lang w:val="en-US"/>
        </w:rPr>
        <w:t>Conflicts of Interest.</w:t>
      </w:r>
      <w:r w:rsidRPr="00D92D9E">
        <w:rPr>
          <w:rFonts w:ascii="Myriad Pro" w:hAnsi="Myriad Pro"/>
          <w:szCs w:val="22"/>
          <w:shd w:val="clear" w:color="auto" w:fill="FFFFFF"/>
          <w:lang w:val="en-US"/>
        </w:rPr>
        <w:t xml:space="preserve"> </w:t>
      </w:r>
      <w:r w:rsidRPr="00D92D9E">
        <w:rPr>
          <w:bCs/>
          <w:szCs w:val="22"/>
          <w:lang w:val="en-US"/>
        </w:rPr>
        <w:t>The authors declare no conflicts of interest.</w:t>
      </w:r>
    </w:p>
    <w:p w14:paraId="12F54899" w14:textId="310C6CA8" w:rsidR="00612C32" w:rsidRPr="00D92D9E" w:rsidRDefault="00612C32" w:rsidP="008E37CA">
      <w:pPr>
        <w:spacing w:before="240" w:after="120" w:line="264" w:lineRule="auto"/>
        <w:jc w:val="center"/>
        <w:rPr>
          <w:rFonts w:ascii="Myriad Pro" w:hAnsi="Myriad Pro"/>
          <w:b/>
          <w:sz w:val="24"/>
          <w:szCs w:val="24"/>
          <w:lang w:val="en-US"/>
        </w:rPr>
      </w:pPr>
      <w:bookmarkStart w:id="5" w:name="_Hlk129709676"/>
      <w:r w:rsidRPr="00D92D9E">
        <w:rPr>
          <w:rFonts w:ascii="Myriad Pro" w:hAnsi="Myriad Pro"/>
          <w:b/>
          <w:sz w:val="24"/>
          <w:szCs w:val="24"/>
          <w:lang w:val="en-US"/>
        </w:rPr>
        <w:t>References</w:t>
      </w:r>
    </w:p>
    <w:p w14:paraId="2B59B23F" w14:textId="77777777" w:rsidR="007134FE" w:rsidRPr="00F1796A" w:rsidRDefault="007134FE" w:rsidP="007134FE">
      <w:pPr>
        <w:numPr>
          <w:ilvl w:val="0"/>
          <w:numId w:val="3"/>
        </w:numPr>
        <w:spacing w:after="60"/>
        <w:ind w:left="357" w:hanging="357"/>
        <w:rPr>
          <w:rFonts w:eastAsia="Calibri"/>
          <w:kern w:val="2"/>
          <w:szCs w:val="22"/>
          <w:lang w:val="en-US" w:eastAsia="en-US"/>
        </w:rPr>
      </w:pPr>
      <w:proofErr w:type="spellStart"/>
      <w:r w:rsidRPr="00F1796A">
        <w:rPr>
          <w:rFonts w:eastAsia="Calibri"/>
          <w:kern w:val="2"/>
          <w:szCs w:val="22"/>
          <w:lang w:val="en-US" w:eastAsia="en-US"/>
        </w:rPr>
        <w:t>Shokova</w:t>
      </w:r>
      <w:proofErr w:type="spellEnd"/>
      <w:r w:rsidRPr="00F1796A">
        <w:rPr>
          <w:rFonts w:eastAsia="Calibri"/>
          <w:kern w:val="2"/>
          <w:szCs w:val="22"/>
          <w:lang w:val="en-US" w:eastAsia="en-US"/>
        </w:rPr>
        <w:t xml:space="preserve"> E.A., Kovalev V.V. Thiacalixarenes as a new class of synthetic receptors. </w:t>
      </w:r>
      <w:r w:rsidRPr="00F1796A">
        <w:rPr>
          <w:rFonts w:eastAsia="Calibri"/>
          <w:i/>
          <w:iCs/>
          <w:kern w:val="2"/>
          <w:szCs w:val="22"/>
          <w:lang w:val="en-US" w:eastAsia="en-US"/>
        </w:rPr>
        <w:t xml:space="preserve">J. </w:t>
      </w:r>
      <w:proofErr w:type="spellStart"/>
      <w:r w:rsidRPr="00F1796A">
        <w:rPr>
          <w:rFonts w:eastAsia="Calibri"/>
          <w:i/>
          <w:iCs/>
          <w:kern w:val="2"/>
          <w:szCs w:val="22"/>
          <w:lang w:val="en-US" w:eastAsia="en-US"/>
        </w:rPr>
        <w:t>Obsch</w:t>
      </w:r>
      <w:proofErr w:type="spellEnd"/>
      <w:r w:rsidRPr="00F1796A">
        <w:rPr>
          <w:rFonts w:eastAsia="Calibri"/>
          <w:i/>
          <w:iCs/>
          <w:kern w:val="2"/>
          <w:szCs w:val="22"/>
          <w:lang w:val="en-US" w:eastAsia="en-US"/>
        </w:rPr>
        <w:t xml:space="preserve">. </w:t>
      </w:r>
      <w:proofErr w:type="spellStart"/>
      <w:r w:rsidRPr="00F1796A">
        <w:rPr>
          <w:rFonts w:eastAsia="Calibri"/>
          <w:i/>
          <w:iCs/>
          <w:kern w:val="2"/>
          <w:szCs w:val="22"/>
          <w:lang w:val="en-US" w:eastAsia="en-US"/>
        </w:rPr>
        <w:t>Khimii</w:t>
      </w:r>
      <w:proofErr w:type="spellEnd"/>
      <w:r w:rsidRPr="00F1796A">
        <w:rPr>
          <w:rFonts w:eastAsia="Calibri"/>
          <w:kern w:val="2"/>
          <w:szCs w:val="22"/>
          <w:lang w:val="en-US" w:eastAsia="en-US"/>
        </w:rPr>
        <w:t>, 2003, vol. 39, no. 1, pp. 13–40. (In Russian)</w:t>
      </w:r>
    </w:p>
    <w:p w14:paraId="2B17D422" w14:textId="77777777" w:rsidR="007134FE" w:rsidRPr="00F1796A" w:rsidRDefault="007134FE" w:rsidP="007134FE">
      <w:pPr>
        <w:numPr>
          <w:ilvl w:val="0"/>
          <w:numId w:val="3"/>
        </w:numPr>
        <w:spacing w:after="60"/>
        <w:ind w:left="357" w:hanging="357"/>
        <w:rPr>
          <w:rFonts w:eastAsia="Calibri"/>
          <w:kern w:val="2"/>
          <w:szCs w:val="22"/>
          <w:lang w:val="en-US" w:eastAsia="en-US"/>
        </w:rPr>
      </w:pPr>
      <w:r w:rsidRPr="00F1796A">
        <w:rPr>
          <w:rFonts w:eastAsia="Calibri"/>
          <w:kern w:val="2"/>
          <w:szCs w:val="22"/>
          <w:lang w:val="en-US" w:eastAsia="en-US"/>
        </w:rPr>
        <w:t xml:space="preserve">Savvin S.B., Chernova R.K., </w:t>
      </w:r>
      <w:proofErr w:type="spellStart"/>
      <w:r w:rsidRPr="00F1796A">
        <w:rPr>
          <w:rFonts w:eastAsia="Calibri"/>
          <w:kern w:val="2"/>
          <w:szCs w:val="22"/>
          <w:lang w:val="en-US" w:eastAsia="en-US"/>
        </w:rPr>
        <w:t>Shtykov</w:t>
      </w:r>
      <w:proofErr w:type="spellEnd"/>
      <w:r w:rsidRPr="00F1796A">
        <w:rPr>
          <w:rFonts w:eastAsia="Calibri"/>
          <w:kern w:val="2"/>
          <w:szCs w:val="22"/>
          <w:lang w:val="en-US" w:eastAsia="en-US"/>
        </w:rPr>
        <w:t xml:space="preserve"> S.N. </w:t>
      </w:r>
      <w:proofErr w:type="spellStart"/>
      <w:r w:rsidRPr="00F1796A">
        <w:rPr>
          <w:rFonts w:eastAsia="Calibri"/>
          <w:i/>
          <w:iCs/>
          <w:kern w:val="2"/>
          <w:szCs w:val="22"/>
          <w:lang w:val="en-US" w:eastAsia="en-US"/>
        </w:rPr>
        <w:t>Poverkhnostno-aktivnye</w:t>
      </w:r>
      <w:proofErr w:type="spellEnd"/>
      <w:r w:rsidRPr="00F1796A">
        <w:rPr>
          <w:rFonts w:eastAsia="Calibri"/>
          <w:i/>
          <w:iCs/>
          <w:kern w:val="2"/>
          <w:szCs w:val="22"/>
          <w:lang w:val="en-US" w:eastAsia="en-US"/>
        </w:rPr>
        <w:t xml:space="preserve"> </w:t>
      </w:r>
      <w:proofErr w:type="spellStart"/>
      <w:r w:rsidRPr="00F1796A">
        <w:rPr>
          <w:rFonts w:eastAsia="Calibri"/>
          <w:i/>
          <w:iCs/>
          <w:kern w:val="2"/>
          <w:szCs w:val="22"/>
          <w:lang w:val="en-US" w:eastAsia="en-US"/>
        </w:rPr>
        <w:t>veshchestva</w:t>
      </w:r>
      <w:proofErr w:type="spellEnd"/>
      <w:r w:rsidRPr="00F1796A">
        <w:rPr>
          <w:rFonts w:eastAsia="Calibri"/>
          <w:kern w:val="2"/>
          <w:szCs w:val="22"/>
          <w:lang w:val="en-US" w:eastAsia="en-US"/>
        </w:rPr>
        <w:t xml:space="preserve"> [Surfactants]. Moscow, Nauka, 1991. 251 p. (In Russian)</w:t>
      </w:r>
    </w:p>
    <w:p w14:paraId="4C31ED80" w14:textId="77777777" w:rsidR="007134FE" w:rsidRPr="00F1796A" w:rsidRDefault="007134FE" w:rsidP="007134FE">
      <w:pPr>
        <w:numPr>
          <w:ilvl w:val="0"/>
          <w:numId w:val="3"/>
        </w:numPr>
        <w:spacing w:after="60"/>
        <w:ind w:left="357" w:hanging="357"/>
        <w:rPr>
          <w:rFonts w:eastAsia="Calibri"/>
          <w:kern w:val="2"/>
          <w:szCs w:val="22"/>
          <w:lang w:val="en-US" w:eastAsia="en-US"/>
        </w:rPr>
      </w:pPr>
      <w:r w:rsidRPr="00F1796A">
        <w:rPr>
          <w:rFonts w:eastAsia="Calibri"/>
          <w:kern w:val="2"/>
          <w:szCs w:val="22"/>
          <w:lang w:val="en-US" w:eastAsia="en-US"/>
        </w:rPr>
        <w:t xml:space="preserve">Xie W., Guo Z., Gao F., Gao Q., Wang D., Liaw B.S., Cai Q., Sun X., Wang X., Zhao L. Shape-, size- and structure-controlled synthesis and biocompatibility of iron oxide nanoparticles for magnetic </w:t>
      </w:r>
      <w:proofErr w:type="spellStart"/>
      <w:r w:rsidRPr="00F1796A">
        <w:rPr>
          <w:rFonts w:eastAsia="Calibri"/>
          <w:kern w:val="2"/>
          <w:szCs w:val="22"/>
          <w:lang w:val="en-US" w:eastAsia="en-US"/>
        </w:rPr>
        <w:t>theranostics</w:t>
      </w:r>
      <w:proofErr w:type="spellEnd"/>
      <w:r w:rsidRPr="00F1796A">
        <w:rPr>
          <w:rFonts w:eastAsia="Calibri"/>
          <w:kern w:val="2"/>
          <w:szCs w:val="22"/>
          <w:lang w:val="en-US" w:eastAsia="en-US"/>
        </w:rPr>
        <w:t xml:space="preserve">. </w:t>
      </w:r>
      <w:proofErr w:type="spellStart"/>
      <w:r w:rsidRPr="00F1796A">
        <w:rPr>
          <w:rFonts w:eastAsia="Calibri"/>
          <w:i/>
          <w:iCs/>
          <w:kern w:val="2"/>
          <w:szCs w:val="22"/>
          <w:lang w:val="en-US" w:eastAsia="en-US"/>
        </w:rPr>
        <w:t>Theranostics</w:t>
      </w:r>
      <w:proofErr w:type="spellEnd"/>
      <w:r w:rsidRPr="00F1796A">
        <w:rPr>
          <w:rFonts w:eastAsia="Calibri"/>
          <w:kern w:val="2"/>
          <w:szCs w:val="22"/>
          <w:lang w:val="en-US" w:eastAsia="en-US"/>
        </w:rPr>
        <w:t>, 2018, vol. 8, no. 12, pp. 3284–3307. https://doi.org/10.7150/thno.25220.</w:t>
      </w:r>
    </w:p>
    <w:p w14:paraId="3271167A" w14:textId="77777777" w:rsidR="007134FE" w:rsidRPr="00F1796A" w:rsidRDefault="007134FE" w:rsidP="007134FE">
      <w:pPr>
        <w:numPr>
          <w:ilvl w:val="0"/>
          <w:numId w:val="3"/>
        </w:numPr>
        <w:spacing w:after="60"/>
        <w:ind w:left="357" w:hanging="357"/>
        <w:rPr>
          <w:rFonts w:eastAsia="Calibri"/>
          <w:kern w:val="2"/>
          <w:szCs w:val="22"/>
          <w:lang w:val="en-US" w:eastAsia="en-US"/>
        </w:rPr>
      </w:pPr>
      <w:r w:rsidRPr="00F1796A">
        <w:rPr>
          <w:rFonts w:eastAsia="Calibri"/>
          <w:kern w:val="2"/>
          <w:szCs w:val="22"/>
          <w:lang w:val="en-US" w:eastAsia="en-US"/>
        </w:rPr>
        <w:t xml:space="preserve">Nieto G. Biological activities of three essential oils of the </w:t>
      </w:r>
      <w:proofErr w:type="spellStart"/>
      <w:r w:rsidRPr="00F1796A">
        <w:rPr>
          <w:rFonts w:eastAsia="Calibri"/>
          <w:kern w:val="2"/>
          <w:szCs w:val="22"/>
          <w:lang w:val="en-US" w:eastAsia="en-US"/>
        </w:rPr>
        <w:t>Lamiaceae</w:t>
      </w:r>
      <w:proofErr w:type="spellEnd"/>
      <w:r w:rsidRPr="00F1796A">
        <w:rPr>
          <w:rFonts w:eastAsia="Calibri"/>
          <w:kern w:val="2"/>
          <w:szCs w:val="22"/>
          <w:lang w:val="en-US" w:eastAsia="en-US"/>
        </w:rPr>
        <w:t xml:space="preserve"> Family. </w:t>
      </w:r>
      <w:r w:rsidRPr="00F1796A">
        <w:rPr>
          <w:rFonts w:eastAsia="Calibri"/>
          <w:i/>
          <w:iCs/>
          <w:kern w:val="2"/>
          <w:szCs w:val="22"/>
          <w:lang w:val="en-US" w:eastAsia="en-US"/>
        </w:rPr>
        <w:t>Medicines</w:t>
      </w:r>
      <w:r w:rsidRPr="00F1796A">
        <w:rPr>
          <w:rFonts w:eastAsia="Calibri"/>
          <w:kern w:val="2"/>
          <w:szCs w:val="22"/>
          <w:lang w:val="en-US" w:eastAsia="en-US"/>
        </w:rPr>
        <w:t>, 2017, vol. 4, no. 3, art. 63. https://doi.org/10.3390/medicines4030063.</w:t>
      </w:r>
    </w:p>
    <w:p w14:paraId="37780B08" w14:textId="77777777" w:rsidR="007134FE" w:rsidRPr="00F1796A" w:rsidRDefault="007134FE" w:rsidP="007134FE">
      <w:pPr>
        <w:numPr>
          <w:ilvl w:val="0"/>
          <w:numId w:val="3"/>
        </w:numPr>
        <w:spacing w:after="60"/>
        <w:ind w:left="357" w:hanging="357"/>
        <w:rPr>
          <w:rFonts w:eastAsia="Calibri"/>
          <w:kern w:val="2"/>
          <w:szCs w:val="22"/>
          <w:lang w:val="en-US" w:eastAsia="en-US"/>
        </w:rPr>
      </w:pPr>
      <w:r w:rsidRPr="00F1796A">
        <w:rPr>
          <w:rFonts w:eastAsia="Calibri"/>
          <w:kern w:val="2"/>
          <w:szCs w:val="22"/>
          <w:lang w:val="en-US" w:eastAsia="en-US"/>
        </w:rPr>
        <w:t xml:space="preserve">Thakur S.N. Chapter 2 – Atomic emission spectroscopy. In: Singh J.P., Thakur S.N. (Eds.) </w:t>
      </w:r>
      <w:r w:rsidRPr="00F1796A">
        <w:rPr>
          <w:rFonts w:eastAsia="Calibri"/>
          <w:i/>
          <w:iCs/>
          <w:kern w:val="2"/>
          <w:szCs w:val="22"/>
          <w:lang w:val="en-US" w:eastAsia="en-US"/>
        </w:rPr>
        <w:t>Laser-Induced Breakdown Spectroscopy</w:t>
      </w:r>
      <w:r w:rsidRPr="00F1796A">
        <w:rPr>
          <w:rFonts w:eastAsia="Calibri"/>
          <w:kern w:val="2"/>
          <w:szCs w:val="22"/>
          <w:lang w:val="en-US" w:eastAsia="en-US"/>
        </w:rPr>
        <w:t>. Elsevier, 2020. pp. 23–40. https://doi.org/10.1016/B978-0-12-818829-3.00002-2.</w:t>
      </w:r>
    </w:p>
    <w:p w14:paraId="461DD844" w14:textId="0E1CED20" w:rsidR="000061EA" w:rsidRPr="007134FE" w:rsidRDefault="007134FE" w:rsidP="007134FE">
      <w:pPr>
        <w:numPr>
          <w:ilvl w:val="0"/>
          <w:numId w:val="3"/>
        </w:numPr>
        <w:spacing w:after="60"/>
        <w:ind w:left="357" w:hanging="357"/>
        <w:rPr>
          <w:lang w:val="en-US"/>
        </w:rPr>
      </w:pPr>
      <w:r w:rsidRPr="007134FE">
        <w:rPr>
          <w:rFonts w:eastAsia="Calibri"/>
          <w:kern w:val="2"/>
          <w:szCs w:val="22"/>
          <w:lang w:val="en-US" w:eastAsia="en-US"/>
        </w:rPr>
        <w:t xml:space="preserve">Hammer O. Past – </w:t>
      </w:r>
      <w:proofErr w:type="spellStart"/>
      <w:r w:rsidRPr="007134FE">
        <w:rPr>
          <w:rFonts w:eastAsia="Calibri"/>
          <w:kern w:val="2"/>
          <w:szCs w:val="22"/>
          <w:lang w:val="en-US" w:eastAsia="en-US"/>
        </w:rPr>
        <w:t>PAlaecological</w:t>
      </w:r>
      <w:proofErr w:type="spellEnd"/>
      <w:r w:rsidRPr="007134FE">
        <w:rPr>
          <w:rFonts w:eastAsia="Calibri"/>
          <w:kern w:val="2"/>
          <w:szCs w:val="22"/>
          <w:lang w:val="en-US" w:eastAsia="en-US"/>
        </w:rPr>
        <w:t xml:space="preserve"> </w:t>
      </w:r>
      <w:proofErr w:type="spellStart"/>
      <w:r w:rsidRPr="007134FE">
        <w:rPr>
          <w:rFonts w:eastAsia="Calibri"/>
          <w:kern w:val="2"/>
          <w:szCs w:val="22"/>
          <w:lang w:val="en-US" w:eastAsia="en-US"/>
        </w:rPr>
        <w:t>STatistics</w:t>
      </w:r>
      <w:proofErr w:type="spellEnd"/>
      <w:r w:rsidRPr="007134FE">
        <w:rPr>
          <w:rFonts w:eastAsia="Calibri"/>
          <w:kern w:val="2"/>
          <w:szCs w:val="22"/>
          <w:lang w:val="en-US" w:eastAsia="en-US"/>
        </w:rPr>
        <w:t>, ver. 1.04. 2003. Available at: http://folk.uio.no/ohammer/past.</w:t>
      </w:r>
    </w:p>
    <w:p w14:paraId="1725A7BA" w14:textId="77777777" w:rsidR="007134FE" w:rsidRPr="007134FE" w:rsidRDefault="007134FE" w:rsidP="007134FE">
      <w:pPr>
        <w:spacing w:after="60"/>
        <w:ind w:left="357"/>
        <w:rPr>
          <w:lang w:val="en-US"/>
        </w:rPr>
      </w:pPr>
    </w:p>
    <w:bookmarkEnd w:id="5"/>
    <w:p w14:paraId="02703403" w14:textId="77777777" w:rsidR="006A0829" w:rsidRPr="00D92D9E" w:rsidRDefault="006A0829" w:rsidP="006A0829">
      <w:pPr>
        <w:pStyle w:val="a4"/>
        <w:suppressAutoHyphens/>
        <w:spacing w:before="240" w:line="264" w:lineRule="auto"/>
        <w:ind w:firstLine="0"/>
        <w:jc w:val="center"/>
        <w:rPr>
          <w:rFonts w:ascii="Myriad Pro" w:hAnsi="Myriad Pro"/>
          <w:b/>
          <w:bCs/>
          <w:sz w:val="24"/>
          <w:szCs w:val="24"/>
          <w:lang w:val="en-US"/>
        </w:rPr>
      </w:pPr>
      <w:r w:rsidRPr="00D92D9E">
        <w:rPr>
          <w:rFonts w:ascii="Myriad Pro" w:hAnsi="Myriad Pro"/>
          <w:b/>
          <w:bCs/>
          <w:sz w:val="24"/>
          <w:szCs w:val="24"/>
          <w:lang w:val="en-US"/>
        </w:rPr>
        <w:lastRenderedPageBreak/>
        <w:t>Author Information</w:t>
      </w:r>
    </w:p>
    <w:p w14:paraId="42843774" w14:textId="77777777" w:rsidR="001C5199" w:rsidRPr="00F1796A" w:rsidRDefault="001C5199" w:rsidP="001C5199">
      <w:pPr>
        <w:pStyle w:val="a4"/>
        <w:suppressAutoHyphens/>
        <w:spacing w:before="120" w:line="264" w:lineRule="auto"/>
        <w:ind w:firstLine="0"/>
        <w:rPr>
          <w:bCs/>
          <w:iCs/>
          <w:sz w:val="22"/>
          <w:szCs w:val="22"/>
          <w:lang w:val="en-US"/>
        </w:rPr>
      </w:pPr>
      <w:r w:rsidRPr="00F1796A">
        <w:rPr>
          <w:b/>
          <w:bCs/>
          <w:sz w:val="22"/>
          <w:szCs w:val="22"/>
          <w:lang w:val="en-US"/>
        </w:rPr>
        <w:t>Fist name, Patronymic, Last name</w:t>
      </w:r>
      <w:r w:rsidRPr="00F1796A">
        <w:rPr>
          <w:sz w:val="22"/>
          <w:szCs w:val="22"/>
          <w:lang w:val="en-US"/>
        </w:rPr>
        <w:t xml:space="preserve">, academic degree, occupational title, </w:t>
      </w:r>
      <w:r w:rsidRPr="00F1796A">
        <w:rPr>
          <w:bCs/>
          <w:sz w:val="22"/>
          <w:szCs w:val="22"/>
          <w:lang w:val="en-US"/>
        </w:rPr>
        <w:t>full name of the organization</w:t>
      </w:r>
    </w:p>
    <w:p w14:paraId="6550327B" w14:textId="77777777" w:rsidR="001C5199" w:rsidRPr="00F1796A" w:rsidRDefault="001C5199" w:rsidP="001C5199">
      <w:pPr>
        <w:pStyle w:val="a4"/>
        <w:suppressAutoHyphens/>
        <w:spacing w:line="264" w:lineRule="auto"/>
        <w:rPr>
          <w:bCs/>
          <w:sz w:val="22"/>
          <w:szCs w:val="22"/>
          <w:lang w:val="en-US" w:eastAsia="en-US"/>
        </w:rPr>
      </w:pPr>
      <w:r w:rsidRPr="00F1796A">
        <w:rPr>
          <w:bCs/>
          <w:sz w:val="22"/>
          <w:szCs w:val="22"/>
          <w:lang w:val="en-US" w:eastAsia="en-US"/>
        </w:rPr>
        <w:t xml:space="preserve">E-mail: </w:t>
      </w:r>
      <w:r w:rsidRPr="00F1796A">
        <w:rPr>
          <w:bCs/>
          <w:i/>
          <w:iCs/>
          <w:sz w:val="22"/>
          <w:szCs w:val="22"/>
          <w:lang w:val="en-US" w:eastAsia="en-US"/>
        </w:rPr>
        <w:t>t</w:t>
      </w:r>
      <w:r w:rsidRPr="00F1796A">
        <w:rPr>
          <w:i/>
          <w:iCs/>
          <w:sz w:val="22"/>
          <w:szCs w:val="22"/>
          <w:lang w:val="en-US"/>
        </w:rPr>
        <w:t>ext</w:t>
      </w:r>
    </w:p>
    <w:p w14:paraId="689E56A6" w14:textId="50AD949D" w:rsidR="006A0829" w:rsidRPr="00D92D9E" w:rsidRDefault="001C5199" w:rsidP="001C5199">
      <w:pPr>
        <w:pStyle w:val="a4"/>
        <w:suppressAutoHyphens/>
        <w:spacing w:line="264" w:lineRule="auto"/>
        <w:rPr>
          <w:sz w:val="22"/>
          <w:szCs w:val="22"/>
          <w:shd w:val="clear" w:color="auto" w:fill="FFFFFF"/>
          <w:lang w:val="en-US"/>
        </w:rPr>
      </w:pPr>
      <w:r w:rsidRPr="00F1796A">
        <w:rPr>
          <w:sz w:val="22"/>
          <w:szCs w:val="22"/>
          <w:shd w:val="clear" w:color="auto" w:fill="FFFFFF"/>
          <w:lang w:val="en-US"/>
        </w:rPr>
        <w:t xml:space="preserve">ORCID: </w:t>
      </w:r>
      <w:r w:rsidRPr="00F1796A">
        <w:rPr>
          <w:sz w:val="22"/>
          <w:szCs w:val="22"/>
          <w:lang w:val="en-US"/>
        </w:rPr>
        <w:t>https://orcid.org/XXXX-XXXX-XXXX-XXXX</w:t>
      </w:r>
    </w:p>
    <w:p w14:paraId="31E76FB9" w14:textId="712F41EA" w:rsidR="00AE4DB8" w:rsidRPr="001C5199" w:rsidRDefault="005C43DE" w:rsidP="008E37CA">
      <w:pPr>
        <w:spacing w:before="240" w:after="120" w:line="264" w:lineRule="auto"/>
        <w:jc w:val="center"/>
        <w:rPr>
          <w:rFonts w:ascii="Myriad Pro" w:hAnsi="Myriad Pro"/>
          <w:b/>
          <w:bCs/>
          <w:color w:val="FF0000"/>
          <w:sz w:val="24"/>
          <w:szCs w:val="24"/>
          <w:lang w:val="en-US"/>
        </w:rPr>
      </w:pPr>
      <w:r w:rsidRPr="00D92D9E">
        <w:rPr>
          <w:rFonts w:ascii="Myriad Pro" w:hAnsi="Myriad Pro"/>
          <w:b/>
          <w:bCs/>
          <w:sz w:val="24"/>
          <w:szCs w:val="24"/>
        </w:rPr>
        <w:t>Информация</w:t>
      </w:r>
      <w:r w:rsidRPr="001C5199">
        <w:rPr>
          <w:rFonts w:ascii="Myriad Pro" w:hAnsi="Myriad Pro"/>
          <w:b/>
          <w:bCs/>
          <w:sz w:val="24"/>
          <w:szCs w:val="24"/>
          <w:lang w:val="en-US"/>
        </w:rPr>
        <w:t xml:space="preserve"> </w:t>
      </w:r>
      <w:r w:rsidRPr="00D92D9E">
        <w:rPr>
          <w:rFonts w:ascii="Myriad Pro" w:hAnsi="Myriad Pro"/>
          <w:b/>
          <w:bCs/>
          <w:sz w:val="24"/>
          <w:szCs w:val="24"/>
        </w:rPr>
        <w:t>об</w:t>
      </w:r>
      <w:r w:rsidRPr="001C5199">
        <w:rPr>
          <w:rFonts w:ascii="Myriad Pro" w:hAnsi="Myriad Pro"/>
          <w:b/>
          <w:bCs/>
          <w:sz w:val="24"/>
          <w:szCs w:val="24"/>
          <w:lang w:val="en-US"/>
        </w:rPr>
        <w:t xml:space="preserve"> </w:t>
      </w:r>
      <w:r w:rsidRPr="00D92D9E">
        <w:rPr>
          <w:rFonts w:ascii="Myriad Pro" w:hAnsi="Myriad Pro"/>
          <w:b/>
          <w:bCs/>
          <w:sz w:val="24"/>
          <w:szCs w:val="24"/>
        </w:rPr>
        <w:t>авторах</w:t>
      </w:r>
      <w:r w:rsidR="001C5199">
        <w:rPr>
          <w:rFonts w:ascii="Myriad Pro" w:hAnsi="Myriad Pro"/>
          <w:b/>
          <w:bCs/>
          <w:sz w:val="24"/>
          <w:szCs w:val="24"/>
          <w:lang w:val="en-US"/>
        </w:rPr>
        <w:t xml:space="preserve"> </w:t>
      </w:r>
      <w:r w:rsidR="001C5199" w:rsidRPr="001C5199">
        <w:rPr>
          <w:rFonts w:ascii="Myriad Pro" w:hAnsi="Myriad Pro"/>
          <w:b/>
          <w:bCs/>
          <w:color w:val="FF0000"/>
          <w:sz w:val="24"/>
          <w:szCs w:val="24"/>
          <w:lang w:val="en-US"/>
        </w:rPr>
        <w:t>(</w:t>
      </w:r>
      <w:r w:rsidR="001C5199" w:rsidRPr="001C5199">
        <w:rPr>
          <w:b/>
          <w:bCs/>
          <w:color w:val="FF0000"/>
          <w:kern w:val="16"/>
          <w:sz w:val="24"/>
          <w:szCs w:val="24"/>
          <w:lang w:val="en-US"/>
        </w:rPr>
        <w:t>For Russian-speaking authors only</w:t>
      </w:r>
      <w:r w:rsidR="001C5199" w:rsidRPr="001C5199">
        <w:rPr>
          <w:rFonts w:ascii="Myriad Pro" w:hAnsi="Myriad Pro"/>
          <w:b/>
          <w:bCs/>
          <w:color w:val="FF0000"/>
          <w:sz w:val="24"/>
          <w:szCs w:val="24"/>
          <w:lang w:val="en-US"/>
        </w:rPr>
        <w:t>)</w:t>
      </w:r>
    </w:p>
    <w:p w14:paraId="59B6C22F" w14:textId="77777777" w:rsidR="001C5199" w:rsidRPr="00F1796A" w:rsidRDefault="001C5199" w:rsidP="001C5199">
      <w:pPr>
        <w:autoSpaceDE w:val="0"/>
        <w:autoSpaceDN w:val="0"/>
        <w:adjustRightInd w:val="0"/>
        <w:spacing w:line="264" w:lineRule="auto"/>
        <w:rPr>
          <w:rFonts w:ascii="MS Shell Dlg 2" w:eastAsiaTheme="minorHAnsi" w:hAnsi="MS Shell Dlg 2" w:cs="MS Shell Dlg 2"/>
          <w:szCs w:val="22"/>
          <w:lang w:eastAsia="en-US"/>
        </w:rPr>
      </w:pPr>
      <w:r w:rsidRPr="00F1796A">
        <w:rPr>
          <w:b/>
          <w:bCs/>
          <w:szCs w:val="22"/>
        </w:rPr>
        <w:t>Имя, отчество и фамилия</w:t>
      </w:r>
      <w:r w:rsidRPr="00F1796A">
        <w:rPr>
          <w:bCs/>
          <w:szCs w:val="22"/>
        </w:rPr>
        <w:t>, ученая степень, ученое звание, должность, Полное название организации, в которой работает автор</w:t>
      </w:r>
    </w:p>
    <w:p w14:paraId="5344601C" w14:textId="77777777" w:rsidR="001C5199" w:rsidRPr="00F1796A" w:rsidRDefault="001C5199" w:rsidP="001C5199">
      <w:pPr>
        <w:spacing w:line="264" w:lineRule="auto"/>
        <w:ind w:firstLine="386"/>
        <w:rPr>
          <w:szCs w:val="22"/>
          <w:lang w:val="en-US"/>
        </w:rPr>
      </w:pPr>
      <w:r w:rsidRPr="00F1796A">
        <w:rPr>
          <w:szCs w:val="22"/>
          <w:shd w:val="clear" w:color="auto" w:fill="FFFFFF"/>
          <w:lang w:val="en-US"/>
        </w:rPr>
        <w:t xml:space="preserve">E-mail: </w:t>
      </w:r>
      <w:r w:rsidRPr="00F1796A">
        <w:rPr>
          <w:i/>
          <w:iCs/>
          <w:szCs w:val="22"/>
          <w:shd w:val="clear" w:color="auto" w:fill="FFFFFF"/>
        </w:rPr>
        <w:t>текст</w:t>
      </w:r>
    </w:p>
    <w:p w14:paraId="52BCBAC0" w14:textId="0128069D" w:rsidR="00C95D35" w:rsidRPr="001C5199" w:rsidRDefault="001C5199" w:rsidP="001C5199">
      <w:pPr>
        <w:suppressAutoHyphens/>
        <w:spacing w:line="264" w:lineRule="auto"/>
        <w:ind w:firstLine="386"/>
        <w:rPr>
          <w:szCs w:val="22"/>
          <w:shd w:val="clear" w:color="auto" w:fill="FFFFFF"/>
          <w:lang w:val="en-US"/>
        </w:rPr>
      </w:pPr>
      <w:r w:rsidRPr="00F1796A">
        <w:rPr>
          <w:szCs w:val="22"/>
          <w:shd w:val="clear" w:color="auto" w:fill="FFFFFF"/>
          <w:lang w:val="en-US"/>
        </w:rPr>
        <w:t xml:space="preserve">ORCID: </w:t>
      </w:r>
      <w:r w:rsidRPr="00F1796A">
        <w:rPr>
          <w:szCs w:val="22"/>
          <w:lang w:val="en-US"/>
        </w:rPr>
        <w:t>https://orcid.org/XXXX-XXXX-XXXX-XXXX</w:t>
      </w:r>
    </w:p>
    <w:sectPr w:rsidR="00C95D35" w:rsidRPr="001C5199" w:rsidSect="00ED6B99">
      <w:headerReference w:type="even" r:id="rId9"/>
      <w:headerReference w:type="default" r:id="rId10"/>
      <w:footerReference w:type="even" r:id="rId11"/>
      <w:footerReference w:type="default" r:id="rId12"/>
      <w:pgSz w:w="11906" w:h="16838"/>
      <w:pgMar w:top="1361" w:right="1134" w:bottom="1418" w:left="1134" w:header="624" w:footer="907"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78F5C" w14:textId="77777777" w:rsidR="00DB041D" w:rsidRDefault="00DB041D" w:rsidP="00871385">
      <w:r>
        <w:separator/>
      </w:r>
    </w:p>
  </w:endnote>
  <w:endnote w:type="continuationSeparator" w:id="0">
    <w:p w14:paraId="31989A54" w14:textId="77777777" w:rsidR="00DB041D" w:rsidRDefault="00DB041D" w:rsidP="0087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S Shell Dlg 2">
    <w:panose1 w:val="020B0604030504040204"/>
    <w:charset w:val="CC"/>
    <w:family w:val="swiss"/>
    <w:pitch w:val="variable"/>
    <w:sig w:usb0="E1002EFF" w:usb1="C000605B" w:usb2="00000029" w:usb3="00000000" w:csb0="000101FF" w:csb1="00000000"/>
  </w:font>
  <w:font w:name="Myriad Pro Light SemiExt">
    <w:altName w:val="Segoe UI Light"/>
    <w:panose1 w:val="00000000000000000000"/>
    <w:charset w:val="00"/>
    <w:family w:val="swiss"/>
    <w:notTrueType/>
    <w:pitch w:val="variable"/>
    <w:sig w:usb0="A00002AF" w:usb1="5000204B" w:usb2="00000000" w:usb3="00000000" w:csb0="0000009F" w:csb1="00000000"/>
  </w:font>
  <w:font w:name="Myriad Pro SemiExt">
    <w:altName w:val="Segoe UI"/>
    <w:panose1 w:val="00000000000000000000"/>
    <w:charset w:val="00"/>
    <w:family w:val="swiss"/>
    <w:notTrueType/>
    <w:pitch w:val="variable"/>
    <w:sig w:usb0="A00002AF" w:usb1="5000204B" w:usb2="00000000" w:usb3="00000000" w:csb0="0000009F" w:csb1="00000000"/>
  </w:font>
  <w:font w:name="Myriad Hebrew">
    <w:panose1 w:val="00000000000000000000"/>
    <w:charset w:val="00"/>
    <w:family w:val="modern"/>
    <w:notTrueType/>
    <w:pitch w:val="variable"/>
    <w:sig w:usb0="00000807" w:usb1="40000000" w:usb2="00000000" w:usb3="00000000" w:csb0="00000023"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D0D47" w14:textId="4342C262" w:rsidR="00DB041D" w:rsidRDefault="00DB041D">
    <w:pPr>
      <w:pStyle w:val="af5"/>
      <w:rPr>
        <w:b/>
        <w:bCs/>
        <w:sz w:val="20"/>
        <w:lang w:val="en-US"/>
      </w:rPr>
    </w:pPr>
  </w:p>
  <w:p w14:paraId="6C052141" w14:textId="732803F6" w:rsidR="00DB041D" w:rsidRDefault="00DB041D">
    <w:pPr>
      <w:pStyle w:val="af5"/>
      <w:rPr>
        <w:b/>
        <w:bCs/>
        <w:sz w:val="20"/>
        <w:lang w:val="en-US"/>
      </w:rPr>
    </w:pPr>
    <w:r>
      <w:rPr>
        <w:b/>
        <w:bCs/>
        <w:noProof/>
        <w:sz w:val="20"/>
      </w:rPr>
      <mc:AlternateContent>
        <mc:Choice Requires="wps">
          <w:drawing>
            <wp:anchor distT="0" distB="0" distL="114300" distR="114300" simplePos="0" relativeHeight="251662336" behindDoc="0" locked="0" layoutInCell="1" allowOverlap="1" wp14:anchorId="3C47AEE0" wp14:editId="4384A4EB">
              <wp:simplePos x="0" y="0"/>
              <wp:positionH relativeFrom="column">
                <wp:posOffset>-34290</wp:posOffset>
              </wp:positionH>
              <wp:positionV relativeFrom="paragraph">
                <wp:posOffset>112234</wp:posOffset>
              </wp:positionV>
              <wp:extent cx="3667125" cy="9525"/>
              <wp:effectExtent l="0" t="0" r="28575"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3667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98D8A"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8.85pt" to="286.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" strokecolor="black [3213]" strokeweight=".5pt">
              <v:stroke joinstyle="miter"/>
            </v:line>
          </w:pict>
        </mc:Fallback>
      </mc:AlternateContent>
    </w:r>
  </w:p>
  <w:p w14:paraId="0AA59F73" w14:textId="7BBDAE16" w:rsidR="00DB041D" w:rsidRPr="00264616" w:rsidRDefault="00DB041D" w:rsidP="00D745FE">
    <w:pPr>
      <w:pStyle w:val="af5"/>
      <w:rPr>
        <w:rFonts w:ascii="Myriad Pro SemiExt" w:hAnsi="Myriad Pro SemiExt" w:cs="Lucida Sans Unicode"/>
        <w:sz w:val="20"/>
        <w:lang w:val="en-US"/>
      </w:rPr>
    </w:pPr>
    <w:r w:rsidRPr="00264616">
      <w:rPr>
        <w:rFonts w:ascii="Myriad Pro SemiExt" w:hAnsi="Myriad Pro SemiExt"/>
        <w:bCs/>
        <w:sz w:val="20"/>
      </w:rPr>
      <w:t xml:space="preserve">Учен. зап. Казан. ун-та. Сер. Естеств. науки </w:t>
    </w:r>
    <w:r w:rsidRPr="00264616">
      <w:rPr>
        <w:rFonts w:ascii="Myriad Pro SemiExt" w:eastAsiaTheme="minorHAnsi" w:hAnsi="Myriad Pro SemiExt" w:cs="Myriad Pro SemiExt"/>
        <w:sz w:val="20"/>
        <w:lang w:eastAsia="en-US"/>
      </w:rPr>
      <w:t>|</w:t>
    </w:r>
    <w:r w:rsidRPr="00264616">
      <w:rPr>
        <w:rFonts w:ascii="Myriad Pro SemiExt" w:hAnsi="Myriad Pro SemiExt"/>
        <w:bCs/>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AE52" w14:textId="2D095381" w:rsidR="00DB041D" w:rsidRPr="00B45E30" w:rsidRDefault="00DB041D" w:rsidP="00624303">
    <w:pPr>
      <w:pStyle w:val="af5"/>
      <w:jc w:val="right"/>
      <w:rPr>
        <w:rFonts w:ascii="Myriad Pro SemiExt" w:hAnsi="Myriad Pro SemiExt"/>
        <w:sz w:val="20"/>
        <w:lang w:val="en-US"/>
      </w:rPr>
    </w:pPr>
    <w:r w:rsidRPr="006F261B">
      <w:rPr>
        <w:rFonts w:ascii="Myriad Pro SemiExt" w:hAnsi="Myriad Pro SemiExt" w:cs="Lucida Sans Unicode"/>
        <w:bCs/>
        <w:sz w:val="20"/>
        <w:lang w:val="de-DE"/>
      </w:rPr>
      <w:t>Uch.</w:t>
    </w:r>
    <w:r w:rsidRPr="008B15CC">
      <w:rPr>
        <w:rFonts w:ascii="Myriad Pro SemiExt" w:hAnsi="Myriad Pro SemiExt" w:cs="Lucida Sans Unicode"/>
        <w:bCs/>
        <w:sz w:val="20"/>
        <w:lang w:val="de-DE"/>
      </w:rPr>
      <w:t xml:space="preserve"> Zap. Kazan. Univ. Ser. Estestv. </w:t>
    </w:r>
    <w:proofErr w:type="spellStart"/>
    <w:r w:rsidRPr="00264616">
      <w:rPr>
        <w:rFonts w:ascii="Myriad Pro SemiExt" w:hAnsi="Myriad Pro SemiExt" w:cs="Lucida Sans Unicode"/>
        <w:bCs/>
        <w:sz w:val="20"/>
        <w:lang w:val="en-US"/>
      </w:rPr>
      <w:t>Nauki</w:t>
    </w:r>
    <w:proofErr w:type="spellEnd"/>
    <w:r w:rsidRPr="00264616">
      <w:rPr>
        <w:rFonts w:ascii="Myriad Pro SemiExt" w:hAnsi="Myriad Pro SemiExt" w:cs="Lucida Sans Unicode"/>
        <w:bCs/>
        <w:sz w:val="20"/>
        <w:lang w:val="en-US"/>
      </w:rPr>
      <w:t xml:space="preserve"> </w:t>
    </w:r>
    <w:r w:rsidRPr="00264616">
      <w:rPr>
        <w:rFonts w:ascii="Myriad Pro SemiExt" w:eastAsiaTheme="minorHAnsi" w:hAnsi="Myriad Pro SemiExt" w:cs="Myriad Pro SemiExt"/>
        <w:sz w:val="20"/>
        <w:lang w:eastAsia="en-US"/>
      </w:rPr>
      <w:t>|</w:t>
    </w:r>
    <w:r w:rsidRPr="007D1DA9">
      <w:rPr>
        <w:rFonts w:ascii="Myriad Pro SemiExt" w:hAnsi="Myriad Pro SemiExt"/>
        <w:bCs/>
        <w:noProof/>
        <w:sz w:val="20"/>
        <w:highlight w:val="yellow"/>
      </w:rPr>
      <mc:AlternateContent>
        <mc:Choice Requires="wps">
          <w:drawing>
            <wp:anchor distT="0" distB="0" distL="114300" distR="114300" simplePos="0" relativeHeight="251663360" behindDoc="0" locked="0" layoutInCell="1" allowOverlap="1" wp14:anchorId="66E46D28" wp14:editId="54747C61">
              <wp:simplePos x="0" y="0"/>
              <wp:positionH relativeFrom="column">
                <wp:posOffset>2506534</wp:posOffset>
              </wp:positionH>
              <wp:positionV relativeFrom="paragraph">
                <wp:posOffset>-41621</wp:posOffset>
              </wp:positionV>
              <wp:extent cx="3629891" cy="5542"/>
              <wp:effectExtent l="0" t="0" r="27940" b="3302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3629891" cy="55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41F181" id="Прямая соединительная линия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97.35pt,-3.3pt" to="483.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" strokecolor="black [3213]"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9A288" w14:textId="77777777" w:rsidR="00DB041D" w:rsidRDefault="00DB041D" w:rsidP="00871385">
      <w:r>
        <w:separator/>
      </w:r>
    </w:p>
  </w:footnote>
  <w:footnote w:type="continuationSeparator" w:id="0">
    <w:p w14:paraId="35EB855B" w14:textId="77777777" w:rsidR="00DB041D" w:rsidRDefault="00DB041D" w:rsidP="00871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8F45B" w14:textId="4A1929C0" w:rsidR="00DB041D" w:rsidRDefault="00DB041D" w:rsidP="00ED6B99">
    <w:pPr>
      <w:pStyle w:val="af3"/>
      <w:pBdr>
        <w:bottom w:val="single" w:sz="4" w:space="3" w:color="auto"/>
      </w:pBdr>
    </w:pPr>
  </w:p>
  <w:sdt>
    <w:sdtPr>
      <w:rPr>
        <w:rFonts w:ascii="Myriad Pro Light SemiExt" w:hAnsi="Myriad Pro Light SemiExt"/>
        <w:szCs w:val="22"/>
      </w:rPr>
      <w:id w:val="-1674947201"/>
      <w:docPartObj>
        <w:docPartGallery w:val="Page Numbers (Top of Page)"/>
        <w:docPartUnique/>
      </w:docPartObj>
    </w:sdtPr>
    <w:sdtEndPr>
      <w:rPr>
        <w:rFonts w:ascii="Times New Roman" w:hAnsi="Times New Roman"/>
        <w:szCs w:val="20"/>
        <w:shd w:val="clear" w:color="auto" w:fill="C5E0B3" w:themeFill="accent6" w:themeFillTint="66"/>
      </w:rPr>
    </w:sdtEndPr>
    <w:sdtContent>
      <w:p w14:paraId="070371E2" w14:textId="52C410E0" w:rsidR="00DB041D" w:rsidRPr="00D745FE" w:rsidRDefault="00DB041D" w:rsidP="00ED6B99">
        <w:pPr>
          <w:pStyle w:val="af3"/>
          <w:pBdr>
            <w:bottom w:val="single" w:sz="4" w:space="3" w:color="auto"/>
          </w:pBdr>
          <w:rPr>
            <w:rFonts w:ascii="Myriad Pro Light SemiExt" w:hAnsi="Myriad Pro Light SemiExt"/>
            <w:b/>
            <w:bCs/>
            <w:iCs/>
            <w:szCs w:val="22"/>
            <w:shd w:val="clear" w:color="auto" w:fill="C5E0B3" w:themeFill="accent6" w:themeFillTint="66"/>
          </w:rPr>
        </w:pPr>
        <w:r w:rsidRPr="00B45E30">
          <w:rPr>
            <w:rFonts w:ascii="Myriad Pro Light SemiExt" w:hAnsi="Myriad Pro Light SemiExt"/>
            <w:b/>
            <w:bCs/>
            <w:szCs w:val="22"/>
            <w:lang w:val="en-US"/>
          </w:rPr>
          <w:t>X</w:t>
        </w:r>
        <w:r w:rsidRPr="00D745FE">
          <w:rPr>
            <w:rFonts w:ascii="Myriad Pro Light SemiExt" w:hAnsi="Myriad Pro Light SemiExt"/>
            <w:b/>
            <w:bCs/>
            <w:szCs w:val="22"/>
          </w:rPr>
          <w:t xml:space="preserve"> </w:t>
        </w:r>
        <w:bookmarkStart w:id="6" w:name="_Hlk187157311"/>
        <w:r w:rsidRPr="00D745FE">
          <w:rPr>
            <w:rFonts w:ascii="Myriad Pro Light SemiExt" w:hAnsi="Myriad Pro Light SemiExt"/>
            <w:b/>
            <w:bCs/>
            <w:szCs w:val="22"/>
          </w:rPr>
          <w:t xml:space="preserve">              </w:t>
        </w:r>
        <w:r w:rsidRPr="00D745FE">
          <w:rPr>
            <w:rFonts w:ascii="Myriad Pro Light SemiExt" w:hAnsi="Myriad Pro Light SemiExt"/>
            <w:b/>
            <w:bCs/>
            <w:color w:val="808080" w:themeColor="background1" w:themeShade="80"/>
            <w:szCs w:val="22"/>
          </w:rPr>
          <w:t xml:space="preserve"> </w:t>
        </w:r>
        <w:r w:rsidR="00B45E30">
          <w:rPr>
            <w:rFonts w:ascii="Myriad Pro Light SemiExt" w:hAnsi="Myriad Pro Light SemiExt"/>
            <w:b/>
            <w:bCs/>
            <w:color w:val="808080" w:themeColor="background1" w:themeShade="80"/>
            <w:szCs w:val="22"/>
          </w:rPr>
          <w:t>А.А. Автор</w:t>
        </w:r>
        <w:r w:rsidRPr="0023409E">
          <w:rPr>
            <w:rFonts w:ascii="Myriad Pro Light SemiExt" w:hAnsi="Myriad Pro Light SemiExt"/>
            <w:b/>
            <w:bCs/>
            <w:color w:val="808080" w:themeColor="background1" w:themeShade="80"/>
            <w:szCs w:val="22"/>
          </w:rPr>
          <w:t xml:space="preserve"> </w:t>
        </w:r>
        <w:r>
          <w:rPr>
            <w:rFonts w:ascii="Myriad Pro Light SemiExt" w:hAnsi="Myriad Pro Light SemiExt"/>
            <w:b/>
            <w:bCs/>
            <w:color w:val="808080" w:themeColor="background1" w:themeShade="80"/>
            <w:szCs w:val="22"/>
          </w:rPr>
          <w:t>и др.</w:t>
        </w:r>
        <w:r w:rsidRPr="00D745FE">
          <w:rPr>
            <w:rFonts w:ascii="Myriad Pro Light SemiExt" w:hAnsi="Myriad Pro Light SemiExt"/>
            <w:b/>
            <w:bCs/>
            <w:color w:val="808080" w:themeColor="background1" w:themeShade="80"/>
            <w:szCs w:val="22"/>
          </w:rPr>
          <w:t xml:space="preserve"> </w:t>
        </w:r>
        <w:r w:rsidRPr="00D745FE">
          <w:rPr>
            <w:rFonts w:ascii="Myriad Pro SemiExt" w:eastAsiaTheme="minorHAnsi" w:hAnsi="Myriad Pro SemiExt" w:cs="Myriad Pro SemiExt"/>
            <w:szCs w:val="22"/>
            <w:lang w:eastAsia="en-US"/>
          </w:rPr>
          <w:t xml:space="preserve">| </w:t>
        </w:r>
        <w:r w:rsidR="00B45E30">
          <w:rPr>
            <w:rFonts w:ascii="Myriad Pro Light SemiExt" w:eastAsiaTheme="minorHAnsi" w:hAnsi="Myriad Pro Light SemiExt" w:cs="Myriad Pro SemiExt"/>
            <w:b/>
            <w:bCs/>
            <w:szCs w:val="22"/>
            <w:lang w:eastAsia="en-US"/>
          </w:rPr>
          <w:t>Название статьи</w:t>
        </w:r>
        <w:r w:rsidRPr="00D745FE">
          <w:rPr>
            <w:rFonts w:ascii="Myriad Pro Light SemiExt" w:hAnsi="Myriad Pro Light SemiExt"/>
            <w:b/>
            <w:bCs/>
            <w:iCs/>
            <w:szCs w:val="22"/>
          </w:rPr>
          <w:t>…</w:t>
        </w:r>
        <w:bookmarkEnd w:id="6"/>
      </w:p>
      <w:p w14:paraId="09178D8E" w14:textId="77777777" w:rsidR="00DB041D" w:rsidRPr="00D745FE" w:rsidRDefault="00DB041D" w:rsidP="00A17FA4">
        <w:pPr>
          <w:pStyle w:val="af3"/>
        </w:pPr>
      </w:p>
      <w:p w14:paraId="500E1071" w14:textId="04C80940" w:rsidR="00DB041D" w:rsidRPr="00624303" w:rsidRDefault="00594CA9" w:rsidP="00A17FA4">
        <w:pPr>
          <w:pStyle w:val="af3"/>
          <w:rPr>
            <w:lang w:val="en-US"/>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312437"/>
      <w:docPartObj>
        <w:docPartGallery w:val="Page Numbers (Top of Page)"/>
        <w:docPartUnique/>
      </w:docPartObj>
    </w:sdtPr>
    <w:sdtEndPr>
      <w:rPr>
        <w:b/>
        <w:bCs/>
      </w:rPr>
    </w:sdtEndPr>
    <w:sdtContent>
      <w:p w14:paraId="347DEA17" w14:textId="0D00DD4B" w:rsidR="00DB041D" w:rsidRPr="00155E31" w:rsidRDefault="00DB041D" w:rsidP="00ED6B99">
        <w:pPr>
          <w:pStyle w:val="af3"/>
          <w:pBdr>
            <w:bottom w:val="single" w:sz="4" w:space="3" w:color="auto"/>
          </w:pBdr>
          <w:jc w:val="center"/>
          <w:rPr>
            <w:lang w:val="fr-FR"/>
          </w:rPr>
        </w:pPr>
        <w:r w:rsidRPr="00155E31">
          <w:rPr>
            <w:lang w:val="fr-FR"/>
          </w:rPr>
          <w:t xml:space="preserve">               </w:t>
        </w:r>
      </w:p>
      <w:p w14:paraId="560E4F9D" w14:textId="4BBE6150" w:rsidR="00DB041D" w:rsidRPr="00242FBC" w:rsidRDefault="00F358A6" w:rsidP="00B45E30">
        <w:pPr>
          <w:pStyle w:val="af3"/>
          <w:pBdr>
            <w:bottom w:val="single" w:sz="4" w:space="3" w:color="auto"/>
          </w:pBdr>
          <w:jc w:val="right"/>
          <w:rPr>
            <w:rFonts w:ascii="Myriad Pro Light SemiExt" w:hAnsi="Myriad Pro Light SemiExt" w:cs="Myriad Hebrew"/>
            <w:b/>
            <w:bCs/>
            <w:lang w:val="en-US"/>
          </w:rPr>
        </w:pPr>
        <w:r w:rsidRPr="00F358A6">
          <w:rPr>
            <w:rFonts w:ascii="Myriad Pro Light SemiExt" w:hAnsi="Myriad Pro Light SemiExt" w:cs="Calibri"/>
            <w:b/>
            <w:bCs/>
            <w:iCs/>
            <w:color w:val="808080" w:themeColor="background1" w:themeShade="80"/>
            <w:spacing w:val="-4"/>
            <w:szCs w:val="22"/>
            <w:lang w:val="en-US"/>
          </w:rPr>
          <w:t>A.A. Author</w:t>
        </w:r>
        <w:r w:rsidRPr="00F358A6">
          <w:rPr>
            <w:rFonts w:ascii="Myriad Pro Light SemiExt" w:hAnsi="Myriad Pro Light SemiExt" w:cs="Calibri"/>
            <w:b/>
            <w:bCs/>
            <w:color w:val="808080" w:themeColor="background1" w:themeShade="80"/>
            <w:spacing w:val="-4"/>
            <w:szCs w:val="22"/>
            <w:lang w:val="fr-FR"/>
          </w:rPr>
          <w:t xml:space="preserve"> </w:t>
        </w:r>
        <w:r w:rsidR="00DB041D" w:rsidRPr="00C27F44">
          <w:rPr>
            <w:rFonts w:ascii="Myriad Pro Light SemiExt" w:hAnsi="Myriad Pro Light SemiExt" w:cs="Calibri"/>
            <w:b/>
            <w:bCs/>
            <w:color w:val="808080" w:themeColor="background1" w:themeShade="80"/>
            <w:spacing w:val="-4"/>
            <w:szCs w:val="22"/>
            <w:lang w:val="fr-FR"/>
          </w:rPr>
          <w:t xml:space="preserve">et al. </w:t>
        </w:r>
        <w:r w:rsidR="00DB041D" w:rsidRPr="00D745FE">
          <w:rPr>
            <w:rFonts w:ascii="Myriad Pro SemiExt" w:eastAsiaTheme="minorHAnsi" w:hAnsi="Myriad Pro SemiExt" w:cs="Myriad Pro SemiExt"/>
            <w:szCs w:val="22"/>
            <w:lang w:val="en-US" w:eastAsia="en-US"/>
          </w:rPr>
          <w:t>|</w:t>
        </w:r>
        <w:r w:rsidR="00DB041D" w:rsidRPr="00D745FE">
          <w:rPr>
            <w:rFonts w:ascii="Myriad Pro Light SemiExt" w:eastAsiaTheme="minorHAnsi" w:hAnsi="Myriad Pro Light SemiExt" w:cs="Myriad Pro SemiExt"/>
            <w:b/>
            <w:bCs/>
            <w:szCs w:val="22"/>
            <w:lang w:val="en-US" w:eastAsia="en-US"/>
          </w:rPr>
          <w:t xml:space="preserve"> </w:t>
        </w:r>
        <w:r>
          <w:rPr>
            <w:rFonts w:ascii="Myriad Pro Light SemiExt" w:eastAsiaTheme="minorHAnsi" w:hAnsi="Myriad Pro Light SemiExt" w:cs="Myriad Pro SemiExt"/>
            <w:b/>
            <w:bCs/>
            <w:szCs w:val="22"/>
            <w:lang w:val="en-US" w:eastAsia="en-US"/>
          </w:rPr>
          <w:t>Running title</w:t>
        </w:r>
        <w:r w:rsidR="00B45E30">
          <w:rPr>
            <w:rFonts w:ascii="Myriad Pro Light SemiExt" w:eastAsiaTheme="minorHAnsi" w:hAnsi="Myriad Pro Light SemiExt" w:cs="Myriad Pro SemiExt"/>
            <w:b/>
            <w:bCs/>
            <w:szCs w:val="22"/>
            <w:lang w:val="en-US" w:eastAsia="en-US"/>
          </w:rPr>
          <w:t xml:space="preserve"> </w:t>
        </w:r>
        <w:r>
          <w:rPr>
            <w:rFonts w:ascii="Myriad Pro Light SemiExt" w:eastAsiaTheme="minorHAnsi" w:hAnsi="Myriad Pro Light SemiExt" w:cs="Myriad Pro SemiExt"/>
            <w:b/>
            <w:bCs/>
            <w:szCs w:val="22"/>
            <w:lang w:val="en-US" w:eastAsia="en-US"/>
          </w:rPr>
          <w:t xml:space="preserve">                                       </w:t>
        </w:r>
        <w:r w:rsidR="00DB041D" w:rsidRPr="00D745FE">
          <w:rPr>
            <w:rFonts w:ascii="Myriad Pro Light SemiExt" w:hAnsi="Myriad Pro Light SemiExt" w:cs="Myriad Hebrew"/>
            <w:b/>
            <w:bCs/>
            <w:spacing w:val="-4"/>
            <w:szCs w:val="22"/>
            <w:lang w:val="en-US"/>
          </w:rPr>
          <w:t xml:space="preserve">                 </w:t>
        </w:r>
        <w:r w:rsidR="00DB041D" w:rsidRPr="00B45E30">
          <w:rPr>
            <w:rFonts w:ascii="Myriad Pro Light SemiExt" w:hAnsi="Myriad Pro Light SemiExt" w:cs="Myriad Hebrew"/>
            <w:b/>
            <w:bCs/>
            <w:lang w:val="en-US"/>
          </w:rPr>
          <w:t>X</w:t>
        </w:r>
      </w:p>
      <w:p w14:paraId="44CB954E" w14:textId="0E43B272" w:rsidR="00DB041D" w:rsidRDefault="00DB041D" w:rsidP="00A17FA4">
        <w:pPr>
          <w:pStyle w:val="af3"/>
          <w:jc w:val="left"/>
          <w:rPr>
            <w:lang w:val="en-US"/>
          </w:rPr>
        </w:pPr>
      </w:p>
      <w:p w14:paraId="23B3D092" w14:textId="5D8B51BD" w:rsidR="00DB041D" w:rsidRDefault="00594CA9" w:rsidP="00A17FA4">
        <w:pPr>
          <w:pStyle w:val="af3"/>
          <w:jc w:val="lef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91C6A"/>
    <w:multiLevelType w:val="multilevel"/>
    <w:tmpl w:val="361E890C"/>
    <w:lvl w:ilvl="0">
      <w:start w:val="1"/>
      <w:numFmt w:val="decimal"/>
      <w:pStyle w:val="Section"/>
      <w:suff w:val="nothing"/>
      <w:lvlText w:val="%1.  "/>
      <w:lvlJc w:val="left"/>
      <w:pPr>
        <w:ind w:left="0" w:firstLine="0"/>
      </w:pPr>
      <w:rPr>
        <w:rFonts w:cs="Times New Roman" w:hint="default"/>
        <w:lang w:val="ru-RU"/>
      </w:rPr>
    </w:lvl>
    <w:lvl w:ilvl="1">
      <w:start w:val="1"/>
      <w:numFmt w:val="decimal"/>
      <w:pStyle w:val="Subsection"/>
      <w:suff w:val="nothing"/>
      <w:lvlText w:val="%1.%2.  "/>
      <w:lvlJc w:val="left"/>
      <w:pPr>
        <w:ind w:left="0" w:firstLine="0"/>
      </w:pPr>
      <w:rPr>
        <w:rFonts w:cs="Times New Roman" w:hint="default"/>
      </w:rPr>
    </w:lvl>
    <w:lvl w:ilvl="2">
      <w:start w:val="1"/>
      <w:numFmt w:val="decimal"/>
      <w:pStyle w:val="Subsubsection"/>
      <w:suff w:val="nothing"/>
      <w:lvlText w:val="%1.%2.%3.  "/>
      <w:lvlJc w:val="left"/>
      <w:pPr>
        <w:ind w:left="0" w:firstLine="14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8600D7F"/>
    <w:multiLevelType w:val="singleLevel"/>
    <w:tmpl w:val="285CC4B8"/>
    <w:lvl w:ilvl="0">
      <w:start w:val="1"/>
      <w:numFmt w:val="decimal"/>
      <w:pStyle w:val="a"/>
      <w:lvlText w:val="%1."/>
      <w:lvlJc w:val="left"/>
      <w:pPr>
        <w:tabs>
          <w:tab w:val="num" w:pos="360"/>
        </w:tabs>
        <w:ind w:left="360" w:hanging="360"/>
      </w:pPr>
    </w:lvl>
  </w:abstractNum>
  <w:abstractNum w:abstractNumId="3" w15:restartNumberingAfterBreak="0">
    <w:nsid w:val="313D2C5A"/>
    <w:multiLevelType w:val="hybridMultilevel"/>
    <w:tmpl w:val="5E50A0E8"/>
    <w:lvl w:ilvl="0" w:tplc="FFFFFFFF">
      <w:start w:val="1"/>
      <w:numFmt w:val="decimal"/>
      <w:lvlText w:val="%1."/>
      <w:lvlJc w:val="left"/>
      <w:pPr>
        <w:ind w:left="2487"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4" w15:restartNumberingAfterBreak="0">
    <w:nsid w:val="58D66490"/>
    <w:multiLevelType w:val="hybridMultilevel"/>
    <w:tmpl w:val="5E50A0E8"/>
    <w:lvl w:ilvl="0" w:tplc="03BECC3A">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5" w15:restartNumberingAfterBreak="0">
    <w:nsid w:val="6DED6DE3"/>
    <w:multiLevelType w:val="hybridMultilevel"/>
    <w:tmpl w:val="3CDE956A"/>
    <w:lvl w:ilvl="0" w:tplc="8CE26428">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16cid:durableId="658535005">
    <w:abstractNumId w:val="1"/>
  </w:num>
  <w:num w:numId="2" w16cid:durableId="650715170">
    <w:abstractNumId w:val="4"/>
  </w:num>
  <w:num w:numId="3" w16cid:durableId="459540815">
    <w:abstractNumId w:val="3"/>
  </w:num>
  <w:num w:numId="4" w16cid:durableId="393628946">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16cid:durableId="166528523">
    <w:abstractNumId w:val="2"/>
  </w:num>
  <w:num w:numId="6" w16cid:durableId="187225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924"/>
    <w:rsid w:val="00003091"/>
    <w:rsid w:val="00004BC7"/>
    <w:rsid w:val="000061EA"/>
    <w:rsid w:val="000066B8"/>
    <w:rsid w:val="00011ABB"/>
    <w:rsid w:val="000126BB"/>
    <w:rsid w:val="00021D21"/>
    <w:rsid w:val="00022D4A"/>
    <w:rsid w:val="00023047"/>
    <w:rsid w:val="0002319E"/>
    <w:rsid w:val="00032243"/>
    <w:rsid w:val="00032C7E"/>
    <w:rsid w:val="00037098"/>
    <w:rsid w:val="00040039"/>
    <w:rsid w:val="00041A0C"/>
    <w:rsid w:val="00044357"/>
    <w:rsid w:val="000509FB"/>
    <w:rsid w:val="00077CC7"/>
    <w:rsid w:val="00082652"/>
    <w:rsid w:val="00087F79"/>
    <w:rsid w:val="000A2A4C"/>
    <w:rsid w:val="000A672C"/>
    <w:rsid w:val="000A799B"/>
    <w:rsid w:val="000A7EC8"/>
    <w:rsid w:val="000B0DB5"/>
    <w:rsid w:val="000B2A65"/>
    <w:rsid w:val="000C0A48"/>
    <w:rsid w:val="000C4AB0"/>
    <w:rsid w:val="000C5DC4"/>
    <w:rsid w:val="000D0842"/>
    <w:rsid w:val="000D46E8"/>
    <w:rsid w:val="000D59D2"/>
    <w:rsid w:val="000F0379"/>
    <w:rsid w:val="000F15CF"/>
    <w:rsid w:val="000F7CA0"/>
    <w:rsid w:val="0010554A"/>
    <w:rsid w:val="00124501"/>
    <w:rsid w:val="001264C1"/>
    <w:rsid w:val="0013654F"/>
    <w:rsid w:val="00155E31"/>
    <w:rsid w:val="0016734F"/>
    <w:rsid w:val="0017624A"/>
    <w:rsid w:val="00182643"/>
    <w:rsid w:val="00186B36"/>
    <w:rsid w:val="00191C51"/>
    <w:rsid w:val="001933D4"/>
    <w:rsid w:val="00196727"/>
    <w:rsid w:val="001A6BC8"/>
    <w:rsid w:val="001A77D0"/>
    <w:rsid w:val="001C5199"/>
    <w:rsid w:val="001C661E"/>
    <w:rsid w:val="001D1667"/>
    <w:rsid w:val="001D5ECA"/>
    <w:rsid w:val="001D6643"/>
    <w:rsid w:val="001D6842"/>
    <w:rsid w:val="001F4885"/>
    <w:rsid w:val="00200653"/>
    <w:rsid w:val="00202030"/>
    <w:rsid w:val="00210BD2"/>
    <w:rsid w:val="00211D2F"/>
    <w:rsid w:val="00224D75"/>
    <w:rsid w:val="00226F07"/>
    <w:rsid w:val="00231F81"/>
    <w:rsid w:val="0023409E"/>
    <w:rsid w:val="00242FBC"/>
    <w:rsid w:val="00245D0C"/>
    <w:rsid w:val="00261FF1"/>
    <w:rsid w:val="0026280B"/>
    <w:rsid w:val="00264616"/>
    <w:rsid w:val="00271D92"/>
    <w:rsid w:val="00273B42"/>
    <w:rsid w:val="0027459D"/>
    <w:rsid w:val="00276FE2"/>
    <w:rsid w:val="00282F8A"/>
    <w:rsid w:val="00295CC7"/>
    <w:rsid w:val="00296791"/>
    <w:rsid w:val="002A28F7"/>
    <w:rsid w:val="002A4066"/>
    <w:rsid w:val="002A4103"/>
    <w:rsid w:val="002D4995"/>
    <w:rsid w:val="002D5666"/>
    <w:rsid w:val="002F0E54"/>
    <w:rsid w:val="002F4B3E"/>
    <w:rsid w:val="0030065C"/>
    <w:rsid w:val="003017C4"/>
    <w:rsid w:val="0030237A"/>
    <w:rsid w:val="00307B7C"/>
    <w:rsid w:val="00313EED"/>
    <w:rsid w:val="0033274C"/>
    <w:rsid w:val="00334312"/>
    <w:rsid w:val="0035116A"/>
    <w:rsid w:val="003533EF"/>
    <w:rsid w:val="003550B3"/>
    <w:rsid w:val="00355E1E"/>
    <w:rsid w:val="003575A7"/>
    <w:rsid w:val="00363D68"/>
    <w:rsid w:val="003735F6"/>
    <w:rsid w:val="0037384D"/>
    <w:rsid w:val="00381FD1"/>
    <w:rsid w:val="00386497"/>
    <w:rsid w:val="003955D2"/>
    <w:rsid w:val="0039718B"/>
    <w:rsid w:val="003A622F"/>
    <w:rsid w:val="003A6956"/>
    <w:rsid w:val="003B4496"/>
    <w:rsid w:val="003C36DE"/>
    <w:rsid w:val="003C699A"/>
    <w:rsid w:val="003D0ACA"/>
    <w:rsid w:val="003E6107"/>
    <w:rsid w:val="00403C22"/>
    <w:rsid w:val="00406389"/>
    <w:rsid w:val="00416D88"/>
    <w:rsid w:val="00416DD9"/>
    <w:rsid w:val="00430CD9"/>
    <w:rsid w:val="00434883"/>
    <w:rsid w:val="00437A4D"/>
    <w:rsid w:val="00461BBB"/>
    <w:rsid w:val="00472CE5"/>
    <w:rsid w:val="00473166"/>
    <w:rsid w:val="00475A9D"/>
    <w:rsid w:val="00480023"/>
    <w:rsid w:val="004859A9"/>
    <w:rsid w:val="004944F3"/>
    <w:rsid w:val="00497AAF"/>
    <w:rsid w:val="00497E1C"/>
    <w:rsid w:val="004A268D"/>
    <w:rsid w:val="004A6E93"/>
    <w:rsid w:val="004B7852"/>
    <w:rsid w:val="004B79C5"/>
    <w:rsid w:val="004C464D"/>
    <w:rsid w:val="004C5830"/>
    <w:rsid w:val="004E0FBE"/>
    <w:rsid w:val="004E1C26"/>
    <w:rsid w:val="004E4C69"/>
    <w:rsid w:val="004E5A8C"/>
    <w:rsid w:val="004F5C45"/>
    <w:rsid w:val="004F69EF"/>
    <w:rsid w:val="00515510"/>
    <w:rsid w:val="0052518D"/>
    <w:rsid w:val="0053596F"/>
    <w:rsid w:val="005375D8"/>
    <w:rsid w:val="00540355"/>
    <w:rsid w:val="00542A3D"/>
    <w:rsid w:val="0054770E"/>
    <w:rsid w:val="00553FC0"/>
    <w:rsid w:val="00557F8A"/>
    <w:rsid w:val="00562FA0"/>
    <w:rsid w:val="005817D5"/>
    <w:rsid w:val="00590A0D"/>
    <w:rsid w:val="00594CA9"/>
    <w:rsid w:val="0059533E"/>
    <w:rsid w:val="005965C8"/>
    <w:rsid w:val="005A5CA9"/>
    <w:rsid w:val="005B1D37"/>
    <w:rsid w:val="005B37B7"/>
    <w:rsid w:val="005B3EF6"/>
    <w:rsid w:val="005C2ED8"/>
    <w:rsid w:val="005C43DE"/>
    <w:rsid w:val="005C6765"/>
    <w:rsid w:val="005C777F"/>
    <w:rsid w:val="005C7D76"/>
    <w:rsid w:val="005D49D3"/>
    <w:rsid w:val="005F2212"/>
    <w:rsid w:val="005F6893"/>
    <w:rsid w:val="005F7C39"/>
    <w:rsid w:val="00600573"/>
    <w:rsid w:val="006054E5"/>
    <w:rsid w:val="00612C32"/>
    <w:rsid w:val="006147D4"/>
    <w:rsid w:val="00624303"/>
    <w:rsid w:val="00626390"/>
    <w:rsid w:val="00630785"/>
    <w:rsid w:val="006426A7"/>
    <w:rsid w:val="00665EF7"/>
    <w:rsid w:val="006835E7"/>
    <w:rsid w:val="006A0829"/>
    <w:rsid w:val="006A6138"/>
    <w:rsid w:val="006A6599"/>
    <w:rsid w:val="006A6773"/>
    <w:rsid w:val="006A7A97"/>
    <w:rsid w:val="006C225B"/>
    <w:rsid w:val="006C27E4"/>
    <w:rsid w:val="006C4555"/>
    <w:rsid w:val="006D2853"/>
    <w:rsid w:val="006D68C6"/>
    <w:rsid w:val="006F25B3"/>
    <w:rsid w:val="006F261B"/>
    <w:rsid w:val="006F70A5"/>
    <w:rsid w:val="00704F59"/>
    <w:rsid w:val="00711FBA"/>
    <w:rsid w:val="00712A15"/>
    <w:rsid w:val="00712F8B"/>
    <w:rsid w:val="007134FE"/>
    <w:rsid w:val="00721185"/>
    <w:rsid w:val="00722F1A"/>
    <w:rsid w:val="00724B37"/>
    <w:rsid w:val="007311F4"/>
    <w:rsid w:val="00732066"/>
    <w:rsid w:val="0074649F"/>
    <w:rsid w:val="007500B4"/>
    <w:rsid w:val="00751C05"/>
    <w:rsid w:val="0075294B"/>
    <w:rsid w:val="0075564A"/>
    <w:rsid w:val="00761B18"/>
    <w:rsid w:val="00763BD8"/>
    <w:rsid w:val="00773646"/>
    <w:rsid w:val="007760C4"/>
    <w:rsid w:val="0077615F"/>
    <w:rsid w:val="00784F82"/>
    <w:rsid w:val="007A050E"/>
    <w:rsid w:val="007A6680"/>
    <w:rsid w:val="007C2AF3"/>
    <w:rsid w:val="007C49DC"/>
    <w:rsid w:val="007C4BCD"/>
    <w:rsid w:val="007D1DA9"/>
    <w:rsid w:val="007D60EA"/>
    <w:rsid w:val="007D7CEE"/>
    <w:rsid w:val="007E0E5B"/>
    <w:rsid w:val="007E5D14"/>
    <w:rsid w:val="007F13DE"/>
    <w:rsid w:val="007F33E0"/>
    <w:rsid w:val="007F4F4D"/>
    <w:rsid w:val="007F6F5F"/>
    <w:rsid w:val="00800C1C"/>
    <w:rsid w:val="00804FA3"/>
    <w:rsid w:val="008058BE"/>
    <w:rsid w:val="00811DFB"/>
    <w:rsid w:val="00811F59"/>
    <w:rsid w:val="00814D01"/>
    <w:rsid w:val="0081727B"/>
    <w:rsid w:val="00823A22"/>
    <w:rsid w:val="008250DD"/>
    <w:rsid w:val="00832D9F"/>
    <w:rsid w:val="00836A6F"/>
    <w:rsid w:val="00837EC4"/>
    <w:rsid w:val="008613C2"/>
    <w:rsid w:val="008712AB"/>
    <w:rsid w:val="00871385"/>
    <w:rsid w:val="00880CAD"/>
    <w:rsid w:val="008855AF"/>
    <w:rsid w:val="008856DB"/>
    <w:rsid w:val="008A0473"/>
    <w:rsid w:val="008B15CC"/>
    <w:rsid w:val="008B1DA9"/>
    <w:rsid w:val="008C45E4"/>
    <w:rsid w:val="008C4B46"/>
    <w:rsid w:val="008D6026"/>
    <w:rsid w:val="008E2FB6"/>
    <w:rsid w:val="008E37CA"/>
    <w:rsid w:val="008E4D64"/>
    <w:rsid w:val="00906798"/>
    <w:rsid w:val="0090702B"/>
    <w:rsid w:val="009140CF"/>
    <w:rsid w:val="009158AA"/>
    <w:rsid w:val="00923549"/>
    <w:rsid w:val="00944FF9"/>
    <w:rsid w:val="009516D3"/>
    <w:rsid w:val="00955AAF"/>
    <w:rsid w:val="00956B57"/>
    <w:rsid w:val="00957614"/>
    <w:rsid w:val="009651E2"/>
    <w:rsid w:val="009657E0"/>
    <w:rsid w:val="00973EFC"/>
    <w:rsid w:val="00975F3C"/>
    <w:rsid w:val="009824C6"/>
    <w:rsid w:val="00983F98"/>
    <w:rsid w:val="009872C1"/>
    <w:rsid w:val="00987B94"/>
    <w:rsid w:val="00991C4A"/>
    <w:rsid w:val="00996247"/>
    <w:rsid w:val="009A4552"/>
    <w:rsid w:val="009A7526"/>
    <w:rsid w:val="009B3D44"/>
    <w:rsid w:val="009B4821"/>
    <w:rsid w:val="009B7A0F"/>
    <w:rsid w:val="009C2414"/>
    <w:rsid w:val="009D1554"/>
    <w:rsid w:val="009D283A"/>
    <w:rsid w:val="009E3AF7"/>
    <w:rsid w:val="009E69C7"/>
    <w:rsid w:val="009F04A4"/>
    <w:rsid w:val="009F51FD"/>
    <w:rsid w:val="009F59EE"/>
    <w:rsid w:val="009F6242"/>
    <w:rsid w:val="00A0202D"/>
    <w:rsid w:val="00A04853"/>
    <w:rsid w:val="00A16E07"/>
    <w:rsid w:val="00A17A94"/>
    <w:rsid w:val="00A17FA4"/>
    <w:rsid w:val="00A2038D"/>
    <w:rsid w:val="00A2294A"/>
    <w:rsid w:val="00A83806"/>
    <w:rsid w:val="00A91924"/>
    <w:rsid w:val="00A92960"/>
    <w:rsid w:val="00AA2C9D"/>
    <w:rsid w:val="00AA514B"/>
    <w:rsid w:val="00AA6B32"/>
    <w:rsid w:val="00AB112C"/>
    <w:rsid w:val="00AD041E"/>
    <w:rsid w:val="00AD4667"/>
    <w:rsid w:val="00AE4400"/>
    <w:rsid w:val="00AE4DB8"/>
    <w:rsid w:val="00AE74DB"/>
    <w:rsid w:val="00AF043D"/>
    <w:rsid w:val="00B035DB"/>
    <w:rsid w:val="00B11D13"/>
    <w:rsid w:val="00B31BD8"/>
    <w:rsid w:val="00B45E30"/>
    <w:rsid w:val="00B60BFE"/>
    <w:rsid w:val="00B641E4"/>
    <w:rsid w:val="00B6569A"/>
    <w:rsid w:val="00B66F1C"/>
    <w:rsid w:val="00B80BF9"/>
    <w:rsid w:val="00B90174"/>
    <w:rsid w:val="00B94FDD"/>
    <w:rsid w:val="00B9744E"/>
    <w:rsid w:val="00BA7F19"/>
    <w:rsid w:val="00BB01A4"/>
    <w:rsid w:val="00BB6B32"/>
    <w:rsid w:val="00BD4B99"/>
    <w:rsid w:val="00BE28E4"/>
    <w:rsid w:val="00BE30B0"/>
    <w:rsid w:val="00BF00E4"/>
    <w:rsid w:val="00C00D17"/>
    <w:rsid w:val="00C06DF4"/>
    <w:rsid w:val="00C161D3"/>
    <w:rsid w:val="00C202D4"/>
    <w:rsid w:val="00C255FA"/>
    <w:rsid w:val="00C275C3"/>
    <w:rsid w:val="00C27F44"/>
    <w:rsid w:val="00C42D4D"/>
    <w:rsid w:val="00C456AD"/>
    <w:rsid w:val="00C46E36"/>
    <w:rsid w:val="00C67936"/>
    <w:rsid w:val="00C714DA"/>
    <w:rsid w:val="00C72B75"/>
    <w:rsid w:val="00C80D7F"/>
    <w:rsid w:val="00C82AAA"/>
    <w:rsid w:val="00C8702A"/>
    <w:rsid w:val="00C93FCD"/>
    <w:rsid w:val="00C949BA"/>
    <w:rsid w:val="00C95D35"/>
    <w:rsid w:val="00C960E8"/>
    <w:rsid w:val="00CC17CD"/>
    <w:rsid w:val="00CC2F4F"/>
    <w:rsid w:val="00CC3126"/>
    <w:rsid w:val="00CE0032"/>
    <w:rsid w:val="00CE5EF5"/>
    <w:rsid w:val="00CF6A6A"/>
    <w:rsid w:val="00CF771A"/>
    <w:rsid w:val="00D03DCD"/>
    <w:rsid w:val="00D05008"/>
    <w:rsid w:val="00D063B1"/>
    <w:rsid w:val="00D1528E"/>
    <w:rsid w:val="00D17EA9"/>
    <w:rsid w:val="00D23769"/>
    <w:rsid w:val="00D27556"/>
    <w:rsid w:val="00D367CE"/>
    <w:rsid w:val="00D4023F"/>
    <w:rsid w:val="00D56676"/>
    <w:rsid w:val="00D60ED6"/>
    <w:rsid w:val="00D610AC"/>
    <w:rsid w:val="00D745FE"/>
    <w:rsid w:val="00D83107"/>
    <w:rsid w:val="00D908A2"/>
    <w:rsid w:val="00D92D9E"/>
    <w:rsid w:val="00D93932"/>
    <w:rsid w:val="00D97C9E"/>
    <w:rsid w:val="00DA338B"/>
    <w:rsid w:val="00DA5EF2"/>
    <w:rsid w:val="00DA7DB5"/>
    <w:rsid w:val="00DB041D"/>
    <w:rsid w:val="00DC4FF2"/>
    <w:rsid w:val="00DD48C5"/>
    <w:rsid w:val="00DE26DD"/>
    <w:rsid w:val="00DE69B9"/>
    <w:rsid w:val="00DF614B"/>
    <w:rsid w:val="00DF676C"/>
    <w:rsid w:val="00E0179C"/>
    <w:rsid w:val="00E03A15"/>
    <w:rsid w:val="00E05395"/>
    <w:rsid w:val="00E05FB5"/>
    <w:rsid w:val="00E10472"/>
    <w:rsid w:val="00E13F16"/>
    <w:rsid w:val="00E1536F"/>
    <w:rsid w:val="00E21028"/>
    <w:rsid w:val="00E31B4F"/>
    <w:rsid w:val="00E47FB3"/>
    <w:rsid w:val="00E52F96"/>
    <w:rsid w:val="00E55BED"/>
    <w:rsid w:val="00E60813"/>
    <w:rsid w:val="00E638A5"/>
    <w:rsid w:val="00E67E30"/>
    <w:rsid w:val="00E7654A"/>
    <w:rsid w:val="00E7761F"/>
    <w:rsid w:val="00E77653"/>
    <w:rsid w:val="00E835E6"/>
    <w:rsid w:val="00E836A7"/>
    <w:rsid w:val="00E9070F"/>
    <w:rsid w:val="00E961F7"/>
    <w:rsid w:val="00EA3659"/>
    <w:rsid w:val="00EB612F"/>
    <w:rsid w:val="00EB6A96"/>
    <w:rsid w:val="00EB76E1"/>
    <w:rsid w:val="00EC62A5"/>
    <w:rsid w:val="00ED18DF"/>
    <w:rsid w:val="00ED1DD0"/>
    <w:rsid w:val="00ED6B99"/>
    <w:rsid w:val="00EE4AA3"/>
    <w:rsid w:val="00EF11D5"/>
    <w:rsid w:val="00F0024B"/>
    <w:rsid w:val="00F00A26"/>
    <w:rsid w:val="00F273B5"/>
    <w:rsid w:val="00F30510"/>
    <w:rsid w:val="00F358A6"/>
    <w:rsid w:val="00F46E12"/>
    <w:rsid w:val="00F4781A"/>
    <w:rsid w:val="00F5110F"/>
    <w:rsid w:val="00F52160"/>
    <w:rsid w:val="00F539A5"/>
    <w:rsid w:val="00F5510C"/>
    <w:rsid w:val="00F56158"/>
    <w:rsid w:val="00F56D2F"/>
    <w:rsid w:val="00F67B98"/>
    <w:rsid w:val="00F74560"/>
    <w:rsid w:val="00F8106F"/>
    <w:rsid w:val="00F93834"/>
    <w:rsid w:val="00F967CE"/>
    <w:rsid w:val="00F96BA8"/>
    <w:rsid w:val="00FA23E6"/>
    <w:rsid w:val="00FA40F2"/>
    <w:rsid w:val="00FA4EF7"/>
    <w:rsid w:val="00FB26D9"/>
    <w:rsid w:val="00FB48F3"/>
    <w:rsid w:val="00FC06C4"/>
    <w:rsid w:val="00FD5C33"/>
    <w:rsid w:val="00FD7B93"/>
    <w:rsid w:val="00FE0F1A"/>
    <w:rsid w:val="00FE1F3C"/>
    <w:rsid w:val="00FE5CD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40684E"/>
  <w15:docId w15:val="{9ADD8A16-1D1D-4DE8-A427-E57EAF04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61FF1"/>
    <w:pPr>
      <w:spacing w:after="0" w:line="240" w:lineRule="auto"/>
      <w:jc w:val="both"/>
    </w:pPr>
    <w:rPr>
      <w:rFonts w:ascii="Times New Roman" w:eastAsia="Times New Roman" w:hAnsi="Times New Roman" w:cs="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ведения об авторах"/>
    <w:basedOn w:val="a0"/>
    <w:rsid w:val="00A91924"/>
    <w:pPr>
      <w:ind w:firstLine="386"/>
    </w:pPr>
    <w:rPr>
      <w:sz w:val="20"/>
    </w:rPr>
  </w:style>
  <w:style w:type="paragraph" w:customStyle="1" w:styleId="a5">
    <w:name w:val="аннотация"/>
    <w:basedOn w:val="a0"/>
    <w:rsid w:val="00A91924"/>
    <w:pPr>
      <w:ind w:firstLine="386"/>
    </w:pPr>
    <w:rPr>
      <w:sz w:val="20"/>
    </w:rPr>
  </w:style>
  <w:style w:type="paragraph" w:customStyle="1" w:styleId="a6">
    <w:name w:val="фамилии"/>
    <w:basedOn w:val="a0"/>
    <w:next w:val="a0"/>
    <w:rsid w:val="00A91924"/>
    <w:pPr>
      <w:spacing w:before="120" w:after="480"/>
      <w:jc w:val="center"/>
    </w:pPr>
    <w:rPr>
      <w:i/>
      <w:sz w:val="24"/>
    </w:rPr>
  </w:style>
  <w:style w:type="paragraph" w:customStyle="1" w:styleId="a7">
    <w:name w:val="УДК"/>
    <w:basedOn w:val="a0"/>
    <w:next w:val="a0"/>
    <w:rsid w:val="00A91924"/>
    <w:pPr>
      <w:spacing w:before="720" w:after="240"/>
      <w:jc w:val="left"/>
    </w:pPr>
    <w:rPr>
      <w:lang w:val="en-US"/>
    </w:rPr>
  </w:style>
  <w:style w:type="paragraph" w:customStyle="1" w:styleId="a8">
    <w:name w:val="Фамилии"/>
    <w:basedOn w:val="a0"/>
    <w:link w:val="a9"/>
    <w:qFormat/>
    <w:rsid w:val="00A91924"/>
    <w:pPr>
      <w:spacing w:before="120" w:after="480"/>
      <w:jc w:val="center"/>
    </w:pPr>
    <w:rPr>
      <w:i/>
      <w:sz w:val="24"/>
    </w:rPr>
  </w:style>
  <w:style w:type="character" w:customStyle="1" w:styleId="a9">
    <w:name w:val="Фамилии Знак"/>
    <w:link w:val="a8"/>
    <w:qFormat/>
    <w:rsid w:val="00A91924"/>
    <w:rPr>
      <w:rFonts w:ascii="Times New Roman" w:eastAsia="Times New Roman" w:hAnsi="Times New Roman" w:cs="Times New Roman"/>
      <w:i/>
      <w:sz w:val="24"/>
      <w:szCs w:val="20"/>
      <w:lang w:eastAsia="ru-RU"/>
    </w:rPr>
  </w:style>
  <w:style w:type="paragraph" w:customStyle="1" w:styleId="aa">
    <w:name w:val="Аннотация"/>
    <w:basedOn w:val="a0"/>
    <w:link w:val="ab"/>
    <w:qFormat/>
    <w:rsid w:val="00A91924"/>
    <w:pPr>
      <w:spacing w:after="120"/>
      <w:ind w:firstLine="386"/>
    </w:pPr>
    <w:rPr>
      <w:sz w:val="20"/>
    </w:rPr>
  </w:style>
  <w:style w:type="character" w:customStyle="1" w:styleId="ab">
    <w:name w:val="Аннотация Знак"/>
    <w:link w:val="aa"/>
    <w:rsid w:val="00A91924"/>
    <w:rPr>
      <w:rFonts w:ascii="Times New Roman" w:eastAsia="Times New Roman" w:hAnsi="Times New Roman" w:cs="Times New Roman"/>
      <w:sz w:val="20"/>
      <w:szCs w:val="20"/>
      <w:lang w:eastAsia="ru-RU"/>
    </w:rPr>
  </w:style>
  <w:style w:type="character" w:styleId="ac">
    <w:name w:val="Hyperlink"/>
    <w:uiPriority w:val="99"/>
    <w:unhideWhenUsed/>
    <w:rsid w:val="00A91924"/>
    <w:rPr>
      <w:color w:val="0563C1"/>
      <w:u w:val="single"/>
    </w:rPr>
  </w:style>
  <w:style w:type="paragraph" w:customStyle="1" w:styleId="ad">
    <w:name w:val="УДК_ст"/>
    <w:basedOn w:val="a0"/>
    <w:link w:val="ae"/>
    <w:qFormat/>
    <w:rsid w:val="00A91924"/>
    <w:pPr>
      <w:spacing w:before="720" w:after="240"/>
      <w:jc w:val="left"/>
    </w:pPr>
    <w:rPr>
      <w:lang w:eastAsia="x-none"/>
    </w:rPr>
  </w:style>
  <w:style w:type="character" w:customStyle="1" w:styleId="ae">
    <w:name w:val="УДК_ст Знак"/>
    <w:link w:val="ad"/>
    <w:rsid w:val="00A91924"/>
    <w:rPr>
      <w:rFonts w:ascii="Times New Roman" w:eastAsia="Times New Roman" w:hAnsi="Times New Roman" w:cs="Times New Roman"/>
      <w:szCs w:val="20"/>
      <w:lang w:eastAsia="x-none"/>
    </w:rPr>
  </w:style>
  <w:style w:type="paragraph" w:styleId="af">
    <w:name w:val="Plain Text"/>
    <w:basedOn w:val="a0"/>
    <w:link w:val="af0"/>
    <w:semiHidden/>
    <w:rsid w:val="00871385"/>
    <w:pPr>
      <w:spacing w:line="560" w:lineRule="exact"/>
      <w:ind w:firstLine="720"/>
    </w:pPr>
    <w:rPr>
      <w:sz w:val="28"/>
    </w:rPr>
  </w:style>
  <w:style w:type="character" w:customStyle="1" w:styleId="af0">
    <w:name w:val="Текст Знак"/>
    <w:basedOn w:val="a1"/>
    <w:link w:val="af"/>
    <w:semiHidden/>
    <w:rsid w:val="00871385"/>
    <w:rPr>
      <w:rFonts w:ascii="Times New Roman" w:eastAsia="Times New Roman" w:hAnsi="Times New Roman" w:cs="Times New Roman"/>
      <w:sz w:val="28"/>
      <w:szCs w:val="20"/>
      <w:lang w:eastAsia="ru-RU"/>
    </w:rPr>
  </w:style>
  <w:style w:type="paragraph" w:styleId="af1">
    <w:name w:val="Body Text Indent"/>
    <w:basedOn w:val="a0"/>
    <w:link w:val="af2"/>
    <w:rsid w:val="00871385"/>
    <w:pPr>
      <w:spacing w:line="252" w:lineRule="auto"/>
      <w:ind w:firstLine="386"/>
    </w:pPr>
  </w:style>
  <w:style w:type="character" w:customStyle="1" w:styleId="af2">
    <w:name w:val="Основной текст с отступом Знак"/>
    <w:basedOn w:val="a1"/>
    <w:link w:val="af1"/>
    <w:rsid w:val="00871385"/>
    <w:rPr>
      <w:rFonts w:ascii="Times New Roman" w:eastAsia="Times New Roman" w:hAnsi="Times New Roman" w:cs="Times New Roman"/>
      <w:szCs w:val="20"/>
      <w:lang w:eastAsia="ru-RU"/>
    </w:rPr>
  </w:style>
  <w:style w:type="paragraph" w:styleId="af3">
    <w:name w:val="header"/>
    <w:basedOn w:val="a0"/>
    <w:link w:val="af4"/>
    <w:uiPriority w:val="99"/>
    <w:unhideWhenUsed/>
    <w:rsid w:val="00871385"/>
    <w:pPr>
      <w:tabs>
        <w:tab w:val="center" w:pos="4677"/>
        <w:tab w:val="right" w:pos="9355"/>
      </w:tabs>
    </w:pPr>
  </w:style>
  <w:style w:type="character" w:customStyle="1" w:styleId="af4">
    <w:name w:val="Верхний колонтитул Знак"/>
    <w:basedOn w:val="a1"/>
    <w:link w:val="af3"/>
    <w:uiPriority w:val="99"/>
    <w:rsid w:val="00871385"/>
    <w:rPr>
      <w:rFonts w:ascii="Times New Roman" w:eastAsia="Times New Roman" w:hAnsi="Times New Roman" w:cs="Times New Roman"/>
      <w:szCs w:val="20"/>
      <w:lang w:eastAsia="ru-RU"/>
    </w:rPr>
  </w:style>
  <w:style w:type="paragraph" w:styleId="af5">
    <w:name w:val="footer"/>
    <w:basedOn w:val="a0"/>
    <w:link w:val="af6"/>
    <w:uiPriority w:val="99"/>
    <w:unhideWhenUsed/>
    <w:rsid w:val="00871385"/>
    <w:pPr>
      <w:tabs>
        <w:tab w:val="center" w:pos="4677"/>
        <w:tab w:val="right" w:pos="9355"/>
      </w:tabs>
    </w:pPr>
  </w:style>
  <w:style w:type="character" w:customStyle="1" w:styleId="af6">
    <w:name w:val="Нижний колонтитул Знак"/>
    <w:basedOn w:val="a1"/>
    <w:link w:val="af5"/>
    <w:uiPriority w:val="99"/>
    <w:rsid w:val="00871385"/>
    <w:rPr>
      <w:rFonts w:ascii="Times New Roman" w:eastAsia="Times New Roman" w:hAnsi="Times New Roman" w:cs="Times New Roman"/>
      <w:szCs w:val="20"/>
      <w:lang w:eastAsia="ru-RU"/>
    </w:rPr>
  </w:style>
  <w:style w:type="paragraph" w:customStyle="1" w:styleId="Subsubsection">
    <w:name w:val="Subsubsection"/>
    <w:next w:val="a0"/>
    <w:uiPriority w:val="99"/>
    <w:rsid w:val="00B60BFE"/>
    <w:pPr>
      <w:numPr>
        <w:ilvl w:val="2"/>
        <w:numId w:val="1"/>
      </w:numPr>
      <w:spacing w:before="240" w:after="0" w:line="240" w:lineRule="auto"/>
    </w:pPr>
    <w:rPr>
      <w:rFonts w:ascii="Times" w:eastAsia="Times New Roman" w:hAnsi="Times" w:cs="Times New Roman"/>
      <w:i/>
      <w:color w:val="000000"/>
      <w:lang w:val="en-GB"/>
    </w:rPr>
  </w:style>
  <w:style w:type="paragraph" w:customStyle="1" w:styleId="Section">
    <w:name w:val="Section"/>
    <w:next w:val="a0"/>
    <w:uiPriority w:val="99"/>
    <w:rsid w:val="00B60BFE"/>
    <w:pPr>
      <w:numPr>
        <w:numId w:val="1"/>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a0"/>
    <w:uiPriority w:val="99"/>
    <w:rsid w:val="00B60BFE"/>
    <w:pPr>
      <w:numPr>
        <w:ilvl w:val="1"/>
        <w:numId w:val="1"/>
      </w:numPr>
      <w:spacing w:before="240" w:after="0" w:line="240" w:lineRule="auto"/>
    </w:pPr>
    <w:rPr>
      <w:rFonts w:ascii="Times" w:eastAsia="Times New Roman" w:hAnsi="Times" w:cs="Times New Roman"/>
      <w:iCs/>
      <w:color w:val="000000"/>
      <w:lang w:val="en-GB"/>
    </w:rPr>
  </w:style>
  <w:style w:type="paragraph" w:styleId="af7">
    <w:name w:val="Balloon Text"/>
    <w:basedOn w:val="a0"/>
    <w:link w:val="af8"/>
    <w:uiPriority w:val="99"/>
    <w:semiHidden/>
    <w:unhideWhenUsed/>
    <w:rsid w:val="00363D68"/>
    <w:rPr>
      <w:rFonts w:ascii="Segoe UI" w:hAnsi="Segoe UI" w:cs="Segoe UI"/>
      <w:sz w:val="18"/>
      <w:szCs w:val="18"/>
    </w:rPr>
  </w:style>
  <w:style w:type="character" w:customStyle="1" w:styleId="af8">
    <w:name w:val="Текст выноски Знак"/>
    <w:basedOn w:val="a1"/>
    <w:link w:val="af7"/>
    <w:uiPriority w:val="99"/>
    <w:semiHidden/>
    <w:rsid w:val="00363D68"/>
    <w:rPr>
      <w:rFonts w:ascii="Segoe UI" w:eastAsia="Times New Roman" w:hAnsi="Segoe UI" w:cs="Segoe UI"/>
      <w:sz w:val="18"/>
      <w:szCs w:val="18"/>
      <w:lang w:eastAsia="ru-RU"/>
    </w:rPr>
  </w:style>
  <w:style w:type="character" w:customStyle="1" w:styleId="UnresolvedMention1">
    <w:name w:val="Unresolved Mention1"/>
    <w:basedOn w:val="a1"/>
    <w:uiPriority w:val="99"/>
    <w:semiHidden/>
    <w:unhideWhenUsed/>
    <w:rsid w:val="006C225B"/>
    <w:rPr>
      <w:color w:val="605E5C"/>
      <w:shd w:val="clear" w:color="auto" w:fill="E1DFDD"/>
    </w:rPr>
  </w:style>
  <w:style w:type="character" w:styleId="af9">
    <w:name w:val="annotation reference"/>
    <w:basedOn w:val="a1"/>
    <w:uiPriority w:val="99"/>
    <w:semiHidden/>
    <w:unhideWhenUsed/>
    <w:rsid w:val="00ED1DD0"/>
    <w:rPr>
      <w:sz w:val="16"/>
      <w:szCs w:val="16"/>
    </w:rPr>
  </w:style>
  <w:style w:type="paragraph" w:styleId="afa">
    <w:name w:val="annotation text"/>
    <w:basedOn w:val="a0"/>
    <w:link w:val="afb"/>
    <w:unhideWhenUsed/>
    <w:rsid w:val="00ED1DD0"/>
    <w:rPr>
      <w:sz w:val="20"/>
    </w:rPr>
  </w:style>
  <w:style w:type="character" w:customStyle="1" w:styleId="afb">
    <w:name w:val="Текст примечания Знак"/>
    <w:basedOn w:val="a1"/>
    <w:link w:val="afa"/>
    <w:rsid w:val="00ED1DD0"/>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D1DD0"/>
    <w:rPr>
      <w:b/>
      <w:bCs/>
    </w:rPr>
  </w:style>
  <w:style w:type="character" w:customStyle="1" w:styleId="afd">
    <w:name w:val="Тема примечания Знак"/>
    <w:basedOn w:val="afb"/>
    <w:link w:val="afc"/>
    <w:uiPriority w:val="99"/>
    <w:semiHidden/>
    <w:rsid w:val="00ED1DD0"/>
    <w:rPr>
      <w:rFonts w:ascii="Times New Roman" w:eastAsia="Times New Roman" w:hAnsi="Times New Roman" w:cs="Times New Roman"/>
      <w:b/>
      <w:bCs/>
      <w:sz w:val="20"/>
      <w:szCs w:val="20"/>
      <w:lang w:eastAsia="ru-RU"/>
    </w:rPr>
  </w:style>
  <w:style w:type="paragraph" w:styleId="afe">
    <w:name w:val="List Paragraph"/>
    <w:basedOn w:val="a0"/>
    <w:uiPriority w:val="34"/>
    <w:qFormat/>
    <w:rsid w:val="003C36DE"/>
    <w:pPr>
      <w:ind w:left="720"/>
      <w:contextualSpacing/>
    </w:pPr>
  </w:style>
  <w:style w:type="character" w:customStyle="1" w:styleId="NoneA">
    <w:name w:val="None A"/>
    <w:rsid w:val="004B7852"/>
    <w:rPr>
      <w:lang w:val="en-US"/>
    </w:rPr>
  </w:style>
  <w:style w:type="paragraph" w:customStyle="1" w:styleId="a">
    <w:name w:val="Публикации"/>
    <w:basedOn w:val="a0"/>
    <w:rsid w:val="007F13DE"/>
    <w:pPr>
      <w:numPr>
        <w:numId w:val="5"/>
      </w:numPr>
      <w:tabs>
        <w:tab w:val="left" w:pos="1021"/>
      </w:tabs>
      <w:spacing w:after="60"/>
    </w:pPr>
    <w:rPr>
      <w:sz w:val="20"/>
      <w:lang w:val="en-US"/>
    </w:rPr>
  </w:style>
  <w:style w:type="paragraph" w:customStyle="1" w:styleId="1">
    <w:name w:val="Обычный (Интернет)1"/>
    <w:basedOn w:val="a0"/>
    <w:next w:val="aff"/>
    <w:uiPriority w:val="99"/>
    <w:unhideWhenUsed/>
    <w:rsid w:val="00C95D35"/>
    <w:pPr>
      <w:spacing w:before="100" w:beforeAutospacing="1" w:after="100" w:afterAutospacing="1"/>
      <w:jc w:val="left"/>
    </w:pPr>
    <w:rPr>
      <w:sz w:val="24"/>
      <w:szCs w:val="24"/>
    </w:rPr>
  </w:style>
  <w:style w:type="paragraph" w:styleId="aff">
    <w:name w:val="Normal (Web)"/>
    <w:basedOn w:val="a0"/>
    <w:uiPriority w:val="99"/>
    <w:semiHidden/>
    <w:unhideWhenUsed/>
    <w:rsid w:val="00C95D35"/>
    <w:rPr>
      <w:sz w:val="24"/>
      <w:szCs w:val="24"/>
    </w:rPr>
  </w:style>
  <w:style w:type="paragraph" w:customStyle="1" w:styleId="NoSpacing1">
    <w:name w:val="No Spacing1"/>
    <w:aliases w:val="ОИГ"/>
    <w:next w:val="aff0"/>
    <w:uiPriority w:val="1"/>
    <w:qFormat/>
    <w:rsid w:val="008E2FB6"/>
    <w:pPr>
      <w:spacing w:after="0" w:line="360" w:lineRule="auto"/>
      <w:ind w:firstLine="709"/>
      <w:jc w:val="both"/>
    </w:pPr>
    <w:rPr>
      <w:rFonts w:ascii="Times New Roman" w:eastAsia="Calibri" w:hAnsi="Times New Roman" w:cs="Times New Roman"/>
      <w:sz w:val="24"/>
    </w:rPr>
  </w:style>
  <w:style w:type="paragraph" w:styleId="aff0">
    <w:name w:val="No Spacing"/>
    <w:uiPriority w:val="1"/>
    <w:qFormat/>
    <w:rsid w:val="008E2FB6"/>
    <w:pPr>
      <w:spacing w:after="0" w:line="240" w:lineRule="auto"/>
      <w:jc w:val="both"/>
    </w:pPr>
    <w:rPr>
      <w:rFonts w:ascii="Times New Roman" w:eastAsia="Times New Roman" w:hAnsi="Times New Roman" w:cs="Times New Roman"/>
      <w:szCs w:val="20"/>
      <w:lang w:eastAsia="ru-RU"/>
    </w:rPr>
  </w:style>
  <w:style w:type="character" w:styleId="aff1">
    <w:name w:val="Strong"/>
    <w:basedOn w:val="a1"/>
    <w:uiPriority w:val="22"/>
    <w:qFormat/>
    <w:rsid w:val="004E0FBE"/>
    <w:rPr>
      <w:b/>
      <w:bCs/>
    </w:rPr>
  </w:style>
  <w:style w:type="character" w:customStyle="1" w:styleId="EndNoteBibliography">
    <w:name w:val="EndNote Bibliography Знак"/>
    <w:link w:val="EndNoteBibliography0"/>
    <w:locked/>
    <w:rsid w:val="000061EA"/>
    <w:rPr>
      <w:rFonts w:ascii="Times New Roman" w:eastAsia="Calibri" w:hAnsi="Times New Roman" w:cs="Times New Roman"/>
      <w:noProof/>
      <w:sz w:val="20"/>
      <w:lang w:val="en-US"/>
    </w:rPr>
  </w:style>
  <w:style w:type="paragraph" w:customStyle="1" w:styleId="EndNoteBibliography0">
    <w:name w:val="EndNote Bibliography"/>
    <w:basedOn w:val="a0"/>
    <w:link w:val="EndNoteBibliography"/>
    <w:rsid w:val="000061EA"/>
    <w:pPr>
      <w:ind w:firstLine="567"/>
    </w:pPr>
    <w:rPr>
      <w:rFonts w:eastAsia="Calibri"/>
      <w:noProof/>
      <w:sz w:val="20"/>
      <w:szCs w:val="22"/>
      <w:lang w:val="en-US" w:eastAsia="en-US"/>
    </w:rPr>
  </w:style>
  <w:style w:type="paragraph" w:styleId="aff2">
    <w:name w:val="Revision"/>
    <w:hidden/>
    <w:uiPriority w:val="99"/>
    <w:semiHidden/>
    <w:rsid w:val="0037384D"/>
    <w:pPr>
      <w:spacing w:after="0" w:line="240" w:lineRule="auto"/>
    </w:pPr>
    <w:rPr>
      <w:rFonts w:ascii="Times New Roman" w:eastAsia="Times New Roman" w:hAnsi="Times New Roman" w:cs="Times New Roman"/>
      <w:szCs w:val="20"/>
      <w:lang w:eastAsia="ru-RU"/>
    </w:rPr>
  </w:style>
  <w:style w:type="character" w:styleId="aff3">
    <w:name w:val="Unresolved Mention"/>
    <w:basedOn w:val="a1"/>
    <w:uiPriority w:val="99"/>
    <w:semiHidden/>
    <w:unhideWhenUsed/>
    <w:rsid w:val="00713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9075">
      <w:bodyDiv w:val="1"/>
      <w:marLeft w:val="0"/>
      <w:marRight w:val="0"/>
      <w:marTop w:val="0"/>
      <w:marBottom w:val="0"/>
      <w:divBdr>
        <w:top w:val="none" w:sz="0" w:space="0" w:color="auto"/>
        <w:left w:val="none" w:sz="0" w:space="0" w:color="auto"/>
        <w:bottom w:val="none" w:sz="0" w:space="0" w:color="auto"/>
        <w:right w:val="none" w:sz="0" w:space="0" w:color="auto"/>
      </w:divBdr>
      <w:divsChild>
        <w:div w:id="1934125570">
          <w:marLeft w:val="0"/>
          <w:marRight w:val="240"/>
          <w:marTop w:val="0"/>
          <w:marBottom w:val="0"/>
          <w:divBdr>
            <w:top w:val="none" w:sz="0" w:space="0" w:color="auto"/>
            <w:left w:val="none" w:sz="0" w:space="0" w:color="auto"/>
            <w:bottom w:val="none" w:sz="0" w:space="0" w:color="auto"/>
            <w:right w:val="none" w:sz="0" w:space="0" w:color="auto"/>
          </w:divBdr>
          <w:divsChild>
            <w:div w:id="1644894349">
              <w:marLeft w:val="0"/>
              <w:marRight w:val="0"/>
              <w:marTop w:val="0"/>
              <w:marBottom w:val="0"/>
              <w:divBdr>
                <w:top w:val="none" w:sz="0" w:space="0" w:color="auto"/>
                <w:left w:val="none" w:sz="0" w:space="0" w:color="auto"/>
                <w:bottom w:val="none" w:sz="0" w:space="0" w:color="auto"/>
                <w:right w:val="none" w:sz="0" w:space="0" w:color="auto"/>
              </w:divBdr>
              <w:divsChild>
                <w:div w:id="1391149370">
                  <w:marLeft w:val="0"/>
                  <w:marRight w:val="0"/>
                  <w:marTop w:val="0"/>
                  <w:marBottom w:val="0"/>
                  <w:divBdr>
                    <w:top w:val="none" w:sz="0" w:space="0" w:color="auto"/>
                    <w:left w:val="none" w:sz="0" w:space="0" w:color="auto"/>
                    <w:bottom w:val="none" w:sz="0" w:space="0" w:color="auto"/>
                    <w:right w:val="none" w:sz="0" w:space="0" w:color="auto"/>
                  </w:divBdr>
                  <w:divsChild>
                    <w:div w:id="1701934047">
                      <w:marLeft w:val="0"/>
                      <w:marRight w:val="0"/>
                      <w:marTop w:val="0"/>
                      <w:marBottom w:val="0"/>
                      <w:divBdr>
                        <w:top w:val="none" w:sz="0" w:space="0" w:color="auto"/>
                        <w:left w:val="none" w:sz="0" w:space="0" w:color="auto"/>
                        <w:bottom w:val="none" w:sz="0" w:space="0" w:color="auto"/>
                        <w:right w:val="none" w:sz="0" w:space="0" w:color="auto"/>
                      </w:divBdr>
                      <w:divsChild>
                        <w:div w:id="228417555">
                          <w:marLeft w:val="0"/>
                          <w:marRight w:val="0"/>
                          <w:marTop w:val="0"/>
                          <w:marBottom w:val="0"/>
                          <w:divBdr>
                            <w:top w:val="none" w:sz="0" w:space="0" w:color="auto"/>
                            <w:left w:val="none" w:sz="0" w:space="0" w:color="auto"/>
                            <w:bottom w:val="none" w:sz="0" w:space="0" w:color="auto"/>
                            <w:right w:val="none" w:sz="0" w:space="0" w:color="auto"/>
                          </w:divBdr>
                          <w:divsChild>
                            <w:div w:id="812336363">
                              <w:marLeft w:val="0"/>
                              <w:marRight w:val="0"/>
                              <w:marTop w:val="0"/>
                              <w:marBottom w:val="0"/>
                              <w:divBdr>
                                <w:top w:val="none" w:sz="0" w:space="0" w:color="auto"/>
                                <w:left w:val="none" w:sz="0" w:space="0" w:color="auto"/>
                                <w:bottom w:val="none" w:sz="0" w:space="0" w:color="auto"/>
                                <w:right w:val="none" w:sz="0" w:space="0" w:color="auto"/>
                              </w:divBdr>
                              <w:divsChild>
                                <w:div w:id="7678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3644">
      <w:bodyDiv w:val="1"/>
      <w:marLeft w:val="0"/>
      <w:marRight w:val="0"/>
      <w:marTop w:val="0"/>
      <w:marBottom w:val="0"/>
      <w:divBdr>
        <w:top w:val="none" w:sz="0" w:space="0" w:color="auto"/>
        <w:left w:val="none" w:sz="0" w:space="0" w:color="auto"/>
        <w:bottom w:val="none" w:sz="0" w:space="0" w:color="auto"/>
        <w:right w:val="none" w:sz="0" w:space="0" w:color="auto"/>
      </w:divBdr>
    </w:div>
    <w:div w:id="78411124">
      <w:bodyDiv w:val="1"/>
      <w:marLeft w:val="0"/>
      <w:marRight w:val="0"/>
      <w:marTop w:val="0"/>
      <w:marBottom w:val="0"/>
      <w:divBdr>
        <w:top w:val="none" w:sz="0" w:space="0" w:color="auto"/>
        <w:left w:val="none" w:sz="0" w:space="0" w:color="auto"/>
        <w:bottom w:val="none" w:sz="0" w:space="0" w:color="auto"/>
        <w:right w:val="none" w:sz="0" w:space="0" w:color="auto"/>
      </w:divBdr>
    </w:div>
    <w:div w:id="101147755">
      <w:bodyDiv w:val="1"/>
      <w:marLeft w:val="0"/>
      <w:marRight w:val="0"/>
      <w:marTop w:val="0"/>
      <w:marBottom w:val="0"/>
      <w:divBdr>
        <w:top w:val="none" w:sz="0" w:space="0" w:color="auto"/>
        <w:left w:val="none" w:sz="0" w:space="0" w:color="auto"/>
        <w:bottom w:val="none" w:sz="0" w:space="0" w:color="auto"/>
        <w:right w:val="none" w:sz="0" w:space="0" w:color="auto"/>
      </w:divBdr>
    </w:div>
    <w:div w:id="105276447">
      <w:bodyDiv w:val="1"/>
      <w:marLeft w:val="0"/>
      <w:marRight w:val="0"/>
      <w:marTop w:val="0"/>
      <w:marBottom w:val="0"/>
      <w:divBdr>
        <w:top w:val="none" w:sz="0" w:space="0" w:color="auto"/>
        <w:left w:val="none" w:sz="0" w:space="0" w:color="auto"/>
        <w:bottom w:val="none" w:sz="0" w:space="0" w:color="auto"/>
        <w:right w:val="none" w:sz="0" w:space="0" w:color="auto"/>
      </w:divBdr>
    </w:div>
    <w:div w:id="188446753">
      <w:bodyDiv w:val="1"/>
      <w:marLeft w:val="0"/>
      <w:marRight w:val="0"/>
      <w:marTop w:val="0"/>
      <w:marBottom w:val="0"/>
      <w:divBdr>
        <w:top w:val="none" w:sz="0" w:space="0" w:color="auto"/>
        <w:left w:val="none" w:sz="0" w:space="0" w:color="auto"/>
        <w:bottom w:val="none" w:sz="0" w:space="0" w:color="auto"/>
        <w:right w:val="none" w:sz="0" w:space="0" w:color="auto"/>
      </w:divBdr>
    </w:div>
    <w:div w:id="189926407">
      <w:bodyDiv w:val="1"/>
      <w:marLeft w:val="0"/>
      <w:marRight w:val="0"/>
      <w:marTop w:val="0"/>
      <w:marBottom w:val="0"/>
      <w:divBdr>
        <w:top w:val="none" w:sz="0" w:space="0" w:color="auto"/>
        <w:left w:val="none" w:sz="0" w:space="0" w:color="auto"/>
        <w:bottom w:val="none" w:sz="0" w:space="0" w:color="auto"/>
        <w:right w:val="none" w:sz="0" w:space="0" w:color="auto"/>
      </w:divBdr>
    </w:div>
    <w:div w:id="290593703">
      <w:bodyDiv w:val="1"/>
      <w:marLeft w:val="0"/>
      <w:marRight w:val="0"/>
      <w:marTop w:val="0"/>
      <w:marBottom w:val="0"/>
      <w:divBdr>
        <w:top w:val="none" w:sz="0" w:space="0" w:color="auto"/>
        <w:left w:val="none" w:sz="0" w:space="0" w:color="auto"/>
        <w:bottom w:val="none" w:sz="0" w:space="0" w:color="auto"/>
        <w:right w:val="none" w:sz="0" w:space="0" w:color="auto"/>
      </w:divBdr>
    </w:div>
    <w:div w:id="440687325">
      <w:bodyDiv w:val="1"/>
      <w:marLeft w:val="0"/>
      <w:marRight w:val="0"/>
      <w:marTop w:val="0"/>
      <w:marBottom w:val="0"/>
      <w:divBdr>
        <w:top w:val="none" w:sz="0" w:space="0" w:color="auto"/>
        <w:left w:val="none" w:sz="0" w:space="0" w:color="auto"/>
        <w:bottom w:val="none" w:sz="0" w:space="0" w:color="auto"/>
        <w:right w:val="none" w:sz="0" w:space="0" w:color="auto"/>
      </w:divBdr>
    </w:div>
    <w:div w:id="546185747">
      <w:bodyDiv w:val="1"/>
      <w:marLeft w:val="0"/>
      <w:marRight w:val="0"/>
      <w:marTop w:val="0"/>
      <w:marBottom w:val="0"/>
      <w:divBdr>
        <w:top w:val="none" w:sz="0" w:space="0" w:color="auto"/>
        <w:left w:val="none" w:sz="0" w:space="0" w:color="auto"/>
        <w:bottom w:val="none" w:sz="0" w:space="0" w:color="auto"/>
        <w:right w:val="none" w:sz="0" w:space="0" w:color="auto"/>
      </w:divBdr>
    </w:div>
    <w:div w:id="590089668">
      <w:bodyDiv w:val="1"/>
      <w:marLeft w:val="0"/>
      <w:marRight w:val="0"/>
      <w:marTop w:val="0"/>
      <w:marBottom w:val="0"/>
      <w:divBdr>
        <w:top w:val="none" w:sz="0" w:space="0" w:color="auto"/>
        <w:left w:val="none" w:sz="0" w:space="0" w:color="auto"/>
        <w:bottom w:val="none" w:sz="0" w:space="0" w:color="auto"/>
        <w:right w:val="none" w:sz="0" w:space="0" w:color="auto"/>
      </w:divBdr>
    </w:div>
    <w:div w:id="687369114">
      <w:bodyDiv w:val="1"/>
      <w:marLeft w:val="0"/>
      <w:marRight w:val="0"/>
      <w:marTop w:val="0"/>
      <w:marBottom w:val="0"/>
      <w:divBdr>
        <w:top w:val="none" w:sz="0" w:space="0" w:color="auto"/>
        <w:left w:val="none" w:sz="0" w:space="0" w:color="auto"/>
        <w:bottom w:val="none" w:sz="0" w:space="0" w:color="auto"/>
        <w:right w:val="none" w:sz="0" w:space="0" w:color="auto"/>
      </w:divBdr>
    </w:div>
    <w:div w:id="981277006">
      <w:bodyDiv w:val="1"/>
      <w:marLeft w:val="0"/>
      <w:marRight w:val="0"/>
      <w:marTop w:val="0"/>
      <w:marBottom w:val="0"/>
      <w:divBdr>
        <w:top w:val="none" w:sz="0" w:space="0" w:color="auto"/>
        <w:left w:val="none" w:sz="0" w:space="0" w:color="auto"/>
        <w:bottom w:val="none" w:sz="0" w:space="0" w:color="auto"/>
        <w:right w:val="none" w:sz="0" w:space="0" w:color="auto"/>
      </w:divBdr>
    </w:div>
    <w:div w:id="1040712214">
      <w:bodyDiv w:val="1"/>
      <w:marLeft w:val="0"/>
      <w:marRight w:val="0"/>
      <w:marTop w:val="0"/>
      <w:marBottom w:val="0"/>
      <w:divBdr>
        <w:top w:val="none" w:sz="0" w:space="0" w:color="auto"/>
        <w:left w:val="none" w:sz="0" w:space="0" w:color="auto"/>
        <w:bottom w:val="none" w:sz="0" w:space="0" w:color="auto"/>
        <w:right w:val="none" w:sz="0" w:space="0" w:color="auto"/>
      </w:divBdr>
    </w:div>
    <w:div w:id="1058281365">
      <w:bodyDiv w:val="1"/>
      <w:marLeft w:val="0"/>
      <w:marRight w:val="0"/>
      <w:marTop w:val="0"/>
      <w:marBottom w:val="0"/>
      <w:divBdr>
        <w:top w:val="none" w:sz="0" w:space="0" w:color="auto"/>
        <w:left w:val="none" w:sz="0" w:space="0" w:color="auto"/>
        <w:bottom w:val="none" w:sz="0" w:space="0" w:color="auto"/>
        <w:right w:val="none" w:sz="0" w:space="0" w:color="auto"/>
      </w:divBdr>
    </w:div>
    <w:div w:id="1155341669">
      <w:bodyDiv w:val="1"/>
      <w:marLeft w:val="0"/>
      <w:marRight w:val="0"/>
      <w:marTop w:val="0"/>
      <w:marBottom w:val="0"/>
      <w:divBdr>
        <w:top w:val="none" w:sz="0" w:space="0" w:color="auto"/>
        <w:left w:val="none" w:sz="0" w:space="0" w:color="auto"/>
        <w:bottom w:val="none" w:sz="0" w:space="0" w:color="auto"/>
        <w:right w:val="none" w:sz="0" w:space="0" w:color="auto"/>
      </w:divBdr>
    </w:div>
    <w:div w:id="1201168361">
      <w:bodyDiv w:val="1"/>
      <w:marLeft w:val="0"/>
      <w:marRight w:val="0"/>
      <w:marTop w:val="0"/>
      <w:marBottom w:val="0"/>
      <w:divBdr>
        <w:top w:val="none" w:sz="0" w:space="0" w:color="auto"/>
        <w:left w:val="none" w:sz="0" w:space="0" w:color="auto"/>
        <w:bottom w:val="none" w:sz="0" w:space="0" w:color="auto"/>
        <w:right w:val="none" w:sz="0" w:space="0" w:color="auto"/>
      </w:divBdr>
    </w:div>
    <w:div w:id="1361710766">
      <w:bodyDiv w:val="1"/>
      <w:marLeft w:val="0"/>
      <w:marRight w:val="0"/>
      <w:marTop w:val="0"/>
      <w:marBottom w:val="0"/>
      <w:divBdr>
        <w:top w:val="none" w:sz="0" w:space="0" w:color="auto"/>
        <w:left w:val="none" w:sz="0" w:space="0" w:color="auto"/>
        <w:bottom w:val="none" w:sz="0" w:space="0" w:color="auto"/>
        <w:right w:val="none" w:sz="0" w:space="0" w:color="auto"/>
      </w:divBdr>
    </w:div>
    <w:div w:id="1372732149">
      <w:bodyDiv w:val="1"/>
      <w:marLeft w:val="0"/>
      <w:marRight w:val="0"/>
      <w:marTop w:val="0"/>
      <w:marBottom w:val="0"/>
      <w:divBdr>
        <w:top w:val="none" w:sz="0" w:space="0" w:color="auto"/>
        <w:left w:val="none" w:sz="0" w:space="0" w:color="auto"/>
        <w:bottom w:val="none" w:sz="0" w:space="0" w:color="auto"/>
        <w:right w:val="none" w:sz="0" w:space="0" w:color="auto"/>
      </w:divBdr>
    </w:div>
    <w:div w:id="1408918494">
      <w:bodyDiv w:val="1"/>
      <w:marLeft w:val="0"/>
      <w:marRight w:val="0"/>
      <w:marTop w:val="0"/>
      <w:marBottom w:val="0"/>
      <w:divBdr>
        <w:top w:val="none" w:sz="0" w:space="0" w:color="auto"/>
        <w:left w:val="none" w:sz="0" w:space="0" w:color="auto"/>
        <w:bottom w:val="none" w:sz="0" w:space="0" w:color="auto"/>
        <w:right w:val="none" w:sz="0" w:space="0" w:color="auto"/>
      </w:divBdr>
    </w:div>
    <w:div w:id="1495335940">
      <w:bodyDiv w:val="1"/>
      <w:marLeft w:val="0"/>
      <w:marRight w:val="0"/>
      <w:marTop w:val="0"/>
      <w:marBottom w:val="0"/>
      <w:divBdr>
        <w:top w:val="none" w:sz="0" w:space="0" w:color="auto"/>
        <w:left w:val="none" w:sz="0" w:space="0" w:color="auto"/>
        <w:bottom w:val="none" w:sz="0" w:space="0" w:color="auto"/>
        <w:right w:val="none" w:sz="0" w:space="0" w:color="auto"/>
      </w:divBdr>
    </w:div>
    <w:div w:id="1583181773">
      <w:bodyDiv w:val="1"/>
      <w:marLeft w:val="0"/>
      <w:marRight w:val="0"/>
      <w:marTop w:val="0"/>
      <w:marBottom w:val="0"/>
      <w:divBdr>
        <w:top w:val="none" w:sz="0" w:space="0" w:color="auto"/>
        <w:left w:val="none" w:sz="0" w:space="0" w:color="auto"/>
        <w:bottom w:val="none" w:sz="0" w:space="0" w:color="auto"/>
        <w:right w:val="none" w:sz="0" w:space="0" w:color="auto"/>
      </w:divBdr>
    </w:div>
    <w:div w:id="1643193855">
      <w:bodyDiv w:val="1"/>
      <w:marLeft w:val="0"/>
      <w:marRight w:val="0"/>
      <w:marTop w:val="0"/>
      <w:marBottom w:val="0"/>
      <w:divBdr>
        <w:top w:val="none" w:sz="0" w:space="0" w:color="auto"/>
        <w:left w:val="none" w:sz="0" w:space="0" w:color="auto"/>
        <w:bottom w:val="none" w:sz="0" w:space="0" w:color="auto"/>
        <w:right w:val="none" w:sz="0" w:space="0" w:color="auto"/>
      </w:divBdr>
    </w:div>
    <w:div w:id="1645428663">
      <w:bodyDiv w:val="1"/>
      <w:marLeft w:val="0"/>
      <w:marRight w:val="0"/>
      <w:marTop w:val="0"/>
      <w:marBottom w:val="0"/>
      <w:divBdr>
        <w:top w:val="none" w:sz="0" w:space="0" w:color="auto"/>
        <w:left w:val="none" w:sz="0" w:space="0" w:color="auto"/>
        <w:bottom w:val="none" w:sz="0" w:space="0" w:color="auto"/>
        <w:right w:val="none" w:sz="0" w:space="0" w:color="auto"/>
      </w:divBdr>
    </w:div>
    <w:div w:id="1695378133">
      <w:bodyDiv w:val="1"/>
      <w:marLeft w:val="0"/>
      <w:marRight w:val="0"/>
      <w:marTop w:val="0"/>
      <w:marBottom w:val="0"/>
      <w:divBdr>
        <w:top w:val="none" w:sz="0" w:space="0" w:color="auto"/>
        <w:left w:val="none" w:sz="0" w:space="0" w:color="auto"/>
        <w:bottom w:val="none" w:sz="0" w:space="0" w:color="auto"/>
        <w:right w:val="none" w:sz="0" w:space="0" w:color="auto"/>
      </w:divBdr>
      <w:divsChild>
        <w:div w:id="2089879586">
          <w:marLeft w:val="0"/>
          <w:marRight w:val="0"/>
          <w:marTop w:val="0"/>
          <w:marBottom w:val="0"/>
          <w:divBdr>
            <w:top w:val="none" w:sz="0" w:space="0" w:color="auto"/>
            <w:left w:val="none" w:sz="0" w:space="0" w:color="auto"/>
            <w:bottom w:val="none" w:sz="0" w:space="0" w:color="auto"/>
            <w:right w:val="none" w:sz="0" w:space="0" w:color="auto"/>
          </w:divBdr>
          <w:divsChild>
            <w:div w:id="958030481">
              <w:marLeft w:val="0"/>
              <w:marRight w:val="0"/>
              <w:marTop w:val="0"/>
              <w:marBottom w:val="0"/>
              <w:divBdr>
                <w:top w:val="none" w:sz="0" w:space="0" w:color="auto"/>
                <w:left w:val="none" w:sz="0" w:space="0" w:color="auto"/>
                <w:bottom w:val="none" w:sz="0" w:space="0" w:color="auto"/>
                <w:right w:val="none" w:sz="0" w:space="0" w:color="auto"/>
              </w:divBdr>
              <w:divsChild>
                <w:div w:id="1321350883">
                  <w:marLeft w:val="0"/>
                  <w:marRight w:val="0"/>
                  <w:marTop w:val="0"/>
                  <w:marBottom w:val="0"/>
                  <w:divBdr>
                    <w:top w:val="none" w:sz="0" w:space="0" w:color="auto"/>
                    <w:left w:val="none" w:sz="0" w:space="0" w:color="auto"/>
                    <w:bottom w:val="none" w:sz="0" w:space="0" w:color="auto"/>
                    <w:right w:val="none" w:sz="0" w:space="0" w:color="auto"/>
                  </w:divBdr>
                  <w:divsChild>
                    <w:div w:id="959453793">
                      <w:marLeft w:val="0"/>
                      <w:marRight w:val="0"/>
                      <w:marTop w:val="0"/>
                      <w:marBottom w:val="0"/>
                      <w:divBdr>
                        <w:top w:val="none" w:sz="0" w:space="0" w:color="auto"/>
                        <w:left w:val="none" w:sz="0" w:space="0" w:color="auto"/>
                        <w:bottom w:val="none" w:sz="0" w:space="0" w:color="auto"/>
                        <w:right w:val="none" w:sz="0" w:space="0" w:color="auto"/>
                      </w:divBdr>
                      <w:divsChild>
                        <w:div w:id="1336028962">
                          <w:marLeft w:val="0"/>
                          <w:marRight w:val="0"/>
                          <w:marTop w:val="0"/>
                          <w:marBottom w:val="0"/>
                          <w:divBdr>
                            <w:top w:val="none" w:sz="0" w:space="0" w:color="auto"/>
                            <w:left w:val="none" w:sz="0" w:space="0" w:color="auto"/>
                            <w:bottom w:val="none" w:sz="0" w:space="0" w:color="auto"/>
                            <w:right w:val="none" w:sz="0" w:space="0" w:color="auto"/>
                          </w:divBdr>
                          <w:divsChild>
                            <w:div w:id="9437342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85367">
      <w:bodyDiv w:val="1"/>
      <w:marLeft w:val="0"/>
      <w:marRight w:val="0"/>
      <w:marTop w:val="0"/>
      <w:marBottom w:val="0"/>
      <w:divBdr>
        <w:top w:val="none" w:sz="0" w:space="0" w:color="auto"/>
        <w:left w:val="none" w:sz="0" w:space="0" w:color="auto"/>
        <w:bottom w:val="none" w:sz="0" w:space="0" w:color="auto"/>
        <w:right w:val="none" w:sz="0" w:space="0" w:color="auto"/>
      </w:divBdr>
    </w:div>
    <w:div w:id="1813674618">
      <w:bodyDiv w:val="1"/>
      <w:marLeft w:val="0"/>
      <w:marRight w:val="0"/>
      <w:marTop w:val="0"/>
      <w:marBottom w:val="0"/>
      <w:divBdr>
        <w:top w:val="none" w:sz="0" w:space="0" w:color="auto"/>
        <w:left w:val="none" w:sz="0" w:space="0" w:color="auto"/>
        <w:bottom w:val="none" w:sz="0" w:space="0" w:color="auto"/>
        <w:right w:val="none" w:sz="0" w:space="0" w:color="auto"/>
      </w:divBdr>
    </w:div>
    <w:div w:id="1814249335">
      <w:bodyDiv w:val="1"/>
      <w:marLeft w:val="0"/>
      <w:marRight w:val="0"/>
      <w:marTop w:val="0"/>
      <w:marBottom w:val="0"/>
      <w:divBdr>
        <w:top w:val="none" w:sz="0" w:space="0" w:color="auto"/>
        <w:left w:val="none" w:sz="0" w:space="0" w:color="auto"/>
        <w:bottom w:val="none" w:sz="0" w:space="0" w:color="auto"/>
        <w:right w:val="none" w:sz="0" w:space="0" w:color="auto"/>
      </w:divBdr>
    </w:div>
    <w:div w:id="2053537710">
      <w:bodyDiv w:val="1"/>
      <w:marLeft w:val="0"/>
      <w:marRight w:val="0"/>
      <w:marTop w:val="0"/>
      <w:marBottom w:val="0"/>
      <w:divBdr>
        <w:top w:val="none" w:sz="0" w:space="0" w:color="auto"/>
        <w:left w:val="none" w:sz="0" w:space="0" w:color="auto"/>
        <w:bottom w:val="none" w:sz="0" w:space="0" w:color="auto"/>
        <w:right w:val="none" w:sz="0" w:space="0" w:color="auto"/>
      </w:divBdr>
    </w:div>
    <w:div w:id="206556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BC1F6-9FCE-4934-A73A-0CD139E6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1682</Words>
  <Characters>8291</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Андронов</dc:creator>
  <cp:lastModifiedBy>User</cp:lastModifiedBy>
  <cp:revision>15</cp:revision>
  <cp:lastPrinted>2025-01-15T06:14:00Z</cp:lastPrinted>
  <dcterms:created xsi:type="dcterms:W3CDTF">2025-01-28T07:06:00Z</dcterms:created>
  <dcterms:modified xsi:type="dcterms:W3CDTF">2025-03-06T15:45:00Z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4c507288b8760028568c417c682adf1d6d8b01e00e14e081b93780520808026d</vt:lpwstr>
  </property>
</Properties>
</file>